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05357" w14:textId="77777777" w:rsidR="0037583C" w:rsidRPr="0037583C" w:rsidRDefault="0037583C" w:rsidP="00B91ACA">
      <w:pPr>
        <w:spacing w:after="0" w:line="360" w:lineRule="auto"/>
        <w:jc w:val="center"/>
        <w:rPr>
          <w:rFonts w:ascii="Times New Roman" w:hAnsi="Times New Roman" w:cs="Times New Roman"/>
          <w:b/>
          <w:sz w:val="24"/>
        </w:rPr>
      </w:pPr>
      <w:r w:rsidRPr="0037583C">
        <w:rPr>
          <w:rFonts w:ascii="Times New Roman" w:hAnsi="Times New Roman" w:cs="Times New Roman"/>
          <w:b/>
          <w:sz w:val="24"/>
        </w:rPr>
        <w:t>T.C.</w:t>
      </w:r>
    </w:p>
    <w:p w14:paraId="59DA086C" w14:textId="77777777" w:rsidR="0037583C" w:rsidRPr="0037583C" w:rsidRDefault="00312340" w:rsidP="00B91ACA">
      <w:pPr>
        <w:spacing w:after="0" w:line="360" w:lineRule="auto"/>
        <w:jc w:val="center"/>
        <w:rPr>
          <w:rFonts w:ascii="Times New Roman" w:hAnsi="Times New Roman" w:cs="Times New Roman"/>
          <w:b/>
          <w:sz w:val="24"/>
        </w:rPr>
      </w:pPr>
      <w:r>
        <w:rPr>
          <w:rFonts w:ascii="Times New Roman" w:hAnsi="Times New Roman" w:cs="Times New Roman"/>
          <w:b/>
          <w:sz w:val="24"/>
        </w:rPr>
        <w:t>SELÇUK</w:t>
      </w:r>
      <w:r w:rsidR="0037583C" w:rsidRPr="0037583C">
        <w:rPr>
          <w:rFonts w:ascii="Times New Roman" w:hAnsi="Times New Roman" w:cs="Times New Roman"/>
          <w:b/>
          <w:sz w:val="24"/>
        </w:rPr>
        <w:t xml:space="preserve"> ÜNİVERSİTESİ</w:t>
      </w:r>
    </w:p>
    <w:p w14:paraId="1C81EC95" w14:textId="77777777" w:rsidR="0037583C" w:rsidRPr="0037583C" w:rsidRDefault="0037583C" w:rsidP="00B91ACA">
      <w:pPr>
        <w:spacing w:after="0" w:line="360" w:lineRule="auto"/>
        <w:jc w:val="center"/>
        <w:rPr>
          <w:rFonts w:ascii="Times New Roman" w:hAnsi="Times New Roman" w:cs="Times New Roman"/>
          <w:b/>
          <w:sz w:val="24"/>
        </w:rPr>
      </w:pPr>
      <w:r w:rsidRPr="0037583C">
        <w:rPr>
          <w:rFonts w:ascii="Times New Roman" w:hAnsi="Times New Roman" w:cs="Times New Roman"/>
          <w:b/>
          <w:sz w:val="24"/>
        </w:rPr>
        <w:t xml:space="preserve">EĞİTİM FAKÜLTESİ </w:t>
      </w:r>
    </w:p>
    <w:p w14:paraId="3F5DBF56" w14:textId="77777777" w:rsidR="005B4670" w:rsidRDefault="00502369" w:rsidP="00B91ACA">
      <w:pPr>
        <w:spacing w:after="0" w:line="360" w:lineRule="auto"/>
        <w:jc w:val="center"/>
        <w:rPr>
          <w:rFonts w:ascii="Times New Roman" w:hAnsi="Times New Roman" w:cs="Times New Roman"/>
          <w:b/>
          <w:sz w:val="24"/>
        </w:rPr>
      </w:pPr>
      <w:r>
        <w:rPr>
          <w:rFonts w:ascii="Times New Roman" w:hAnsi="Times New Roman" w:cs="Times New Roman"/>
          <w:b/>
          <w:sz w:val="24"/>
        </w:rPr>
        <w:t>PEDAGOJİK FORMASYON BİRİMİ</w:t>
      </w:r>
    </w:p>
    <w:p w14:paraId="0A820A5B" w14:textId="13664148" w:rsidR="00502369" w:rsidRPr="00502369" w:rsidRDefault="00924200" w:rsidP="00502369">
      <w:pPr>
        <w:spacing w:after="0" w:line="360" w:lineRule="auto"/>
        <w:ind w:firstLine="708"/>
        <w:jc w:val="center"/>
        <w:rPr>
          <w:rFonts w:ascii="Times New Roman" w:hAnsi="Times New Roman" w:cs="Times New Roman"/>
          <w:b/>
          <w:sz w:val="24"/>
        </w:rPr>
      </w:pPr>
      <w:r>
        <w:rPr>
          <w:rFonts w:ascii="Times New Roman" w:hAnsi="Times New Roman" w:cs="Times New Roman"/>
          <w:b/>
          <w:sz w:val="24"/>
        </w:rPr>
        <w:t>2022-</w:t>
      </w:r>
      <w:proofErr w:type="gramStart"/>
      <w:r>
        <w:rPr>
          <w:rFonts w:ascii="Times New Roman" w:hAnsi="Times New Roman" w:cs="Times New Roman"/>
          <w:b/>
          <w:sz w:val="24"/>
        </w:rPr>
        <w:t>2023</w:t>
      </w:r>
      <w:r w:rsidR="00502369" w:rsidRPr="00502369">
        <w:rPr>
          <w:rFonts w:ascii="Times New Roman" w:hAnsi="Times New Roman" w:cs="Times New Roman"/>
          <w:b/>
          <w:sz w:val="24"/>
        </w:rPr>
        <w:t xml:space="preserve">  AKADEMİK</w:t>
      </w:r>
      <w:proofErr w:type="gramEnd"/>
      <w:r w:rsidR="00502369" w:rsidRPr="00502369">
        <w:rPr>
          <w:rFonts w:ascii="Times New Roman" w:hAnsi="Times New Roman" w:cs="Times New Roman"/>
          <w:b/>
          <w:sz w:val="24"/>
        </w:rPr>
        <w:t xml:space="preserve">  YILI  PEDAGOJİK  FORMASYON EĞİTİMİ SERTİFİKA PROGRAMI ÖĞRENCİ TAAHHÜTNAMESİ </w:t>
      </w:r>
    </w:p>
    <w:p w14:paraId="39D3FCCE" w14:textId="77777777" w:rsidR="00502369" w:rsidRDefault="00502369" w:rsidP="00502369">
      <w:pPr>
        <w:spacing w:after="0" w:line="360" w:lineRule="auto"/>
        <w:ind w:firstLine="708"/>
        <w:jc w:val="both"/>
        <w:rPr>
          <w:rFonts w:ascii="Times New Roman" w:hAnsi="Times New Roman" w:cs="Times New Roman"/>
          <w:sz w:val="24"/>
        </w:rPr>
      </w:pPr>
    </w:p>
    <w:p w14:paraId="14964A13" w14:textId="77777777" w:rsidR="00502369" w:rsidRDefault="00502369" w:rsidP="0050236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Selçuk Üniversitesi, </w:t>
      </w:r>
      <w:proofErr w:type="gramStart"/>
      <w:r w:rsidRPr="00502369">
        <w:rPr>
          <w:rFonts w:ascii="Times New Roman" w:hAnsi="Times New Roman" w:cs="Times New Roman"/>
          <w:sz w:val="24"/>
        </w:rPr>
        <w:t>Pedagojik  Formasyon</w:t>
      </w:r>
      <w:proofErr w:type="gramEnd"/>
      <w:r w:rsidRPr="00502369">
        <w:rPr>
          <w:rFonts w:ascii="Times New Roman" w:hAnsi="Times New Roman" w:cs="Times New Roman"/>
          <w:sz w:val="24"/>
        </w:rPr>
        <w:t xml:space="preserve">  Eğitimi  Sertifika  Programına  kesin kayıt  hakkı  kazandım.  </w:t>
      </w:r>
      <w:proofErr w:type="gramStart"/>
      <w:r w:rsidRPr="00502369">
        <w:rPr>
          <w:rFonts w:ascii="Times New Roman" w:hAnsi="Times New Roman" w:cs="Times New Roman"/>
          <w:sz w:val="24"/>
        </w:rPr>
        <w:t>Pedagojik  Formasyon</w:t>
      </w:r>
      <w:proofErr w:type="gramEnd"/>
      <w:r w:rsidRPr="00502369">
        <w:rPr>
          <w:rFonts w:ascii="Times New Roman" w:hAnsi="Times New Roman" w:cs="Times New Roman"/>
          <w:sz w:val="24"/>
        </w:rPr>
        <w:t xml:space="preserve">  Eğitimi  kapsamında  aşağıda  belirtilen  hususları  kabul  ettiğimi  ve  eğitimim süresince belirtilen hususlara  uyacağımı taahhüt  ederim. </w:t>
      </w:r>
    </w:p>
    <w:p w14:paraId="64A46935" w14:textId="77777777" w:rsidR="00502369" w:rsidRDefault="00502369" w:rsidP="00502369">
      <w:pPr>
        <w:spacing w:after="0" w:line="360" w:lineRule="auto"/>
        <w:ind w:firstLine="708"/>
        <w:jc w:val="both"/>
        <w:rPr>
          <w:rFonts w:ascii="Times New Roman" w:hAnsi="Times New Roman" w:cs="Times New Roman"/>
          <w:sz w:val="24"/>
        </w:rPr>
      </w:pPr>
      <w:r w:rsidRPr="00502369">
        <w:rPr>
          <w:rFonts w:ascii="Times New Roman" w:hAnsi="Times New Roman" w:cs="Times New Roman"/>
          <w:sz w:val="24"/>
        </w:rPr>
        <w:t xml:space="preserve">1.  </w:t>
      </w:r>
      <w:proofErr w:type="gramStart"/>
      <w:r w:rsidRPr="00502369">
        <w:rPr>
          <w:rFonts w:ascii="Times New Roman" w:hAnsi="Times New Roman" w:cs="Times New Roman"/>
          <w:sz w:val="24"/>
        </w:rPr>
        <w:t>Pedagojik  Formasyon</w:t>
      </w:r>
      <w:proofErr w:type="gramEnd"/>
      <w:r w:rsidRPr="00502369">
        <w:rPr>
          <w:rFonts w:ascii="Times New Roman" w:hAnsi="Times New Roman" w:cs="Times New Roman"/>
          <w:sz w:val="24"/>
        </w:rPr>
        <w:t xml:space="preserve">  Eğitimi  Sertifika  Programına  başvuru  bilgilerim  ve  belgelerim  bana  aittir  ve  doğrudur.  Belgelere </w:t>
      </w:r>
      <w:proofErr w:type="gramStart"/>
      <w:r w:rsidRPr="00502369">
        <w:rPr>
          <w:rFonts w:ascii="Times New Roman" w:hAnsi="Times New Roman" w:cs="Times New Roman"/>
          <w:sz w:val="24"/>
        </w:rPr>
        <w:t>ilişkin  herhangi</w:t>
      </w:r>
      <w:proofErr w:type="gramEnd"/>
      <w:r w:rsidRPr="00502369">
        <w:rPr>
          <w:rFonts w:ascii="Times New Roman" w:hAnsi="Times New Roman" w:cs="Times New Roman"/>
          <w:sz w:val="24"/>
        </w:rPr>
        <w:t xml:space="preserve">  bir  usulsüzlük  tespit  edildiği  </w:t>
      </w:r>
      <w:proofErr w:type="gramStart"/>
      <w:r w:rsidRPr="00502369">
        <w:rPr>
          <w:rFonts w:ascii="Times New Roman" w:hAnsi="Times New Roman" w:cs="Times New Roman"/>
          <w:sz w:val="24"/>
        </w:rPr>
        <w:t>takdirde  kaydımın</w:t>
      </w:r>
      <w:proofErr w:type="gramEnd"/>
      <w:r w:rsidRPr="00502369">
        <w:rPr>
          <w:rFonts w:ascii="Times New Roman" w:hAnsi="Times New Roman" w:cs="Times New Roman"/>
          <w:sz w:val="24"/>
        </w:rPr>
        <w:t xml:space="preserve">  silineceğini,  hakkımda  adli  ve  idari  işlemlerin başlatılacağını  ve ödediğim  ücretin  tarafıma  geri iade edilmeyeceğini  biliyor  ve kabul  ediyorum. </w:t>
      </w:r>
    </w:p>
    <w:p w14:paraId="1264F9D6" w14:textId="71C9D8DF" w:rsidR="00502369" w:rsidRDefault="00502369" w:rsidP="00502369">
      <w:pPr>
        <w:spacing w:after="0" w:line="360" w:lineRule="auto"/>
        <w:ind w:firstLine="708"/>
        <w:jc w:val="both"/>
        <w:rPr>
          <w:rFonts w:ascii="Times New Roman" w:hAnsi="Times New Roman" w:cs="Times New Roman"/>
          <w:sz w:val="24"/>
        </w:rPr>
      </w:pPr>
      <w:r w:rsidRPr="00502369">
        <w:rPr>
          <w:rFonts w:ascii="Times New Roman" w:hAnsi="Times New Roman" w:cs="Times New Roman"/>
          <w:sz w:val="24"/>
        </w:rPr>
        <w:t xml:space="preserve">2.  </w:t>
      </w:r>
      <w:proofErr w:type="gramStart"/>
      <w:r w:rsidRPr="00502369">
        <w:rPr>
          <w:rFonts w:ascii="Times New Roman" w:hAnsi="Times New Roman" w:cs="Times New Roman"/>
          <w:sz w:val="24"/>
        </w:rPr>
        <w:t>Sertifika  programı</w:t>
      </w:r>
      <w:proofErr w:type="gramEnd"/>
      <w:r w:rsidRPr="00502369">
        <w:rPr>
          <w:rFonts w:ascii="Times New Roman" w:hAnsi="Times New Roman" w:cs="Times New Roman"/>
          <w:sz w:val="24"/>
        </w:rPr>
        <w:t xml:space="preserve">  YÖK  “Pedagojik  Formasyon  Eğitimi  Sertifika  Programına  İlişkin  Usul  ve  Esaslar” çerçevesinde  yürütülecektir.  </w:t>
      </w:r>
      <w:proofErr w:type="gramStart"/>
      <w:r w:rsidRPr="00502369">
        <w:rPr>
          <w:rFonts w:ascii="Times New Roman" w:hAnsi="Times New Roman" w:cs="Times New Roman"/>
          <w:sz w:val="24"/>
        </w:rPr>
        <w:t>Açılacak  program</w:t>
      </w:r>
      <w:proofErr w:type="gramEnd"/>
      <w:r w:rsidRPr="00502369">
        <w:rPr>
          <w:rFonts w:ascii="Times New Roman" w:hAnsi="Times New Roman" w:cs="Times New Roman"/>
          <w:sz w:val="24"/>
        </w:rPr>
        <w:t xml:space="preserve">  süresince  oluşabilecek  mevzuat  değişikliklerinde  güncel  mevzuat hükümleri  uygulanacaktır.</w:t>
      </w:r>
      <w:r w:rsidR="006B323C">
        <w:rPr>
          <w:rFonts w:ascii="Times New Roman" w:hAnsi="Times New Roman" w:cs="Times New Roman"/>
          <w:sz w:val="24"/>
        </w:rPr>
        <w:t xml:space="preserve">  </w:t>
      </w:r>
      <w:proofErr w:type="gramStart"/>
      <w:r w:rsidR="006B323C">
        <w:rPr>
          <w:rFonts w:ascii="Times New Roman" w:hAnsi="Times New Roman" w:cs="Times New Roman"/>
          <w:sz w:val="24"/>
        </w:rPr>
        <w:t>Söz  konusu</w:t>
      </w:r>
      <w:proofErr w:type="gramEnd"/>
      <w:r w:rsidR="006B323C">
        <w:rPr>
          <w:rFonts w:ascii="Times New Roman" w:hAnsi="Times New Roman" w:cs="Times New Roman"/>
          <w:sz w:val="24"/>
        </w:rPr>
        <w:t xml:space="preserve">  değişikliklerin</w:t>
      </w:r>
      <w:r w:rsidRPr="00502369">
        <w:rPr>
          <w:rFonts w:ascii="Times New Roman" w:hAnsi="Times New Roman" w:cs="Times New Roman"/>
          <w:sz w:val="24"/>
        </w:rPr>
        <w:t xml:space="preserve">  şu  ankinden  farklı  zorunluluklar taşıması durumunda,  sorumlulukları</w:t>
      </w:r>
      <w:r w:rsidR="006B323C">
        <w:rPr>
          <w:rFonts w:ascii="Times New Roman" w:hAnsi="Times New Roman" w:cs="Times New Roman"/>
          <w:sz w:val="24"/>
        </w:rPr>
        <w:t>m</w:t>
      </w:r>
      <w:r w:rsidRPr="00502369">
        <w:rPr>
          <w:rFonts w:ascii="Times New Roman" w:hAnsi="Times New Roman" w:cs="Times New Roman"/>
          <w:sz w:val="24"/>
        </w:rPr>
        <w:t>ı yerine getir</w:t>
      </w:r>
      <w:r w:rsidR="006B323C">
        <w:rPr>
          <w:rFonts w:ascii="Times New Roman" w:hAnsi="Times New Roman" w:cs="Times New Roman"/>
          <w:sz w:val="24"/>
        </w:rPr>
        <w:t xml:space="preserve">eceğimi kabul ediyorum. </w:t>
      </w:r>
    </w:p>
    <w:p w14:paraId="46D14994" w14:textId="77777777" w:rsidR="00502369" w:rsidRDefault="00502369" w:rsidP="00502369">
      <w:pPr>
        <w:spacing w:after="0" w:line="360" w:lineRule="auto"/>
        <w:ind w:firstLine="708"/>
        <w:jc w:val="both"/>
        <w:rPr>
          <w:rFonts w:ascii="Times New Roman" w:hAnsi="Times New Roman" w:cs="Times New Roman"/>
          <w:sz w:val="24"/>
        </w:rPr>
      </w:pPr>
      <w:r w:rsidRPr="00502369">
        <w:rPr>
          <w:rFonts w:ascii="Times New Roman" w:hAnsi="Times New Roman" w:cs="Times New Roman"/>
          <w:sz w:val="24"/>
        </w:rPr>
        <w:t xml:space="preserve">3.  </w:t>
      </w:r>
      <w:proofErr w:type="gramStart"/>
      <w:r w:rsidRPr="00502369">
        <w:rPr>
          <w:rFonts w:ascii="Times New Roman" w:hAnsi="Times New Roman" w:cs="Times New Roman"/>
          <w:sz w:val="24"/>
        </w:rPr>
        <w:t>Pedagojik  Formasyon</w:t>
      </w:r>
      <w:proofErr w:type="gramEnd"/>
      <w:r w:rsidRPr="00502369">
        <w:rPr>
          <w:rFonts w:ascii="Times New Roman" w:hAnsi="Times New Roman" w:cs="Times New Roman"/>
          <w:sz w:val="24"/>
        </w:rPr>
        <w:t xml:space="preserve">  Eğitimine  kesin  kaydımı  yaptırdıktan  sonra  herhangi  bir  nedenden  dolayı  formasyon  eğitimimi bıraktığımda  yatırdığım  ücretin iade  edilmeyeceğini  biliyor  ve kabul ediyorum. </w:t>
      </w:r>
    </w:p>
    <w:p w14:paraId="66008D80" w14:textId="77777777" w:rsidR="00502369" w:rsidRDefault="00502369" w:rsidP="00502369">
      <w:pPr>
        <w:spacing w:after="0" w:line="360" w:lineRule="auto"/>
        <w:ind w:firstLine="708"/>
        <w:jc w:val="both"/>
        <w:rPr>
          <w:rFonts w:ascii="Times New Roman" w:hAnsi="Times New Roman" w:cs="Times New Roman"/>
          <w:sz w:val="24"/>
        </w:rPr>
      </w:pPr>
      <w:r w:rsidRPr="00502369">
        <w:rPr>
          <w:rFonts w:ascii="Times New Roman" w:hAnsi="Times New Roman" w:cs="Times New Roman"/>
          <w:sz w:val="24"/>
        </w:rPr>
        <w:t xml:space="preserve">4.  </w:t>
      </w:r>
      <w:proofErr w:type="gramStart"/>
      <w:r w:rsidRPr="00502369">
        <w:rPr>
          <w:rFonts w:ascii="Times New Roman" w:hAnsi="Times New Roman" w:cs="Times New Roman"/>
          <w:sz w:val="24"/>
        </w:rPr>
        <w:t>Pedagojik  Formasyon</w:t>
      </w:r>
      <w:proofErr w:type="gramEnd"/>
      <w:r w:rsidRPr="00502369">
        <w:rPr>
          <w:rFonts w:ascii="Times New Roman" w:hAnsi="Times New Roman" w:cs="Times New Roman"/>
          <w:sz w:val="24"/>
        </w:rPr>
        <w:t xml:space="preserve">  Eğitimi  teorik  derslerde  %70,  uygulamalı  derslerde  %80,  MEB’e  bağlı  okullarda gerçekleştireceğim  Öğretmenlik  Uygulamalarında  ise  %100  devam  zorunluluğum  vardır.  </w:t>
      </w:r>
      <w:proofErr w:type="gramStart"/>
      <w:r>
        <w:rPr>
          <w:rFonts w:ascii="Times New Roman" w:hAnsi="Times New Roman" w:cs="Times New Roman"/>
          <w:sz w:val="24"/>
        </w:rPr>
        <w:t>S</w:t>
      </w:r>
      <w:r w:rsidRPr="00502369">
        <w:rPr>
          <w:rFonts w:ascii="Times New Roman" w:hAnsi="Times New Roman" w:cs="Times New Roman"/>
          <w:sz w:val="24"/>
        </w:rPr>
        <w:t>Ü  Lisans</w:t>
      </w:r>
      <w:proofErr w:type="gramEnd"/>
      <w:r w:rsidRPr="00502369">
        <w:rPr>
          <w:rFonts w:ascii="Times New Roman" w:hAnsi="Times New Roman" w:cs="Times New Roman"/>
          <w:sz w:val="24"/>
        </w:rPr>
        <w:t xml:space="preserve">  Eğitim  Öğretim Sınav  Yönetmeliğinin  bana  verdiği  haklar  dışında  kendi  kişisel  sorunlarımı  devamsızlıklardan  muaf  konusu yapmayacağımı,  belirtilen  zorunlu  devam  sürelerine  uymadığım  takdirde  devamsızlıktan  kalacağımı,  bu  durumda sonraki dönemlerde formasyon eğitimi açıldığı takdirde dersi  yeniden almam  gerektiğini  biliyor  ve kabul  ediyorum. </w:t>
      </w:r>
    </w:p>
    <w:p w14:paraId="3E41666E" w14:textId="63284254" w:rsidR="00502369" w:rsidRDefault="00502369" w:rsidP="00502369">
      <w:pPr>
        <w:spacing w:after="0" w:line="360" w:lineRule="auto"/>
        <w:ind w:firstLine="708"/>
        <w:jc w:val="both"/>
        <w:rPr>
          <w:rFonts w:ascii="Times New Roman" w:hAnsi="Times New Roman" w:cs="Times New Roman"/>
          <w:sz w:val="24"/>
        </w:rPr>
      </w:pPr>
      <w:r w:rsidRPr="00502369">
        <w:rPr>
          <w:rFonts w:ascii="Times New Roman" w:hAnsi="Times New Roman" w:cs="Times New Roman"/>
          <w:sz w:val="24"/>
        </w:rPr>
        <w:lastRenderedPageBreak/>
        <w:t xml:space="preserve">5.  </w:t>
      </w:r>
      <w:proofErr w:type="gramStart"/>
      <w:r w:rsidRPr="00502369">
        <w:rPr>
          <w:rFonts w:ascii="Times New Roman" w:hAnsi="Times New Roman" w:cs="Times New Roman"/>
          <w:sz w:val="24"/>
        </w:rPr>
        <w:t>Öğretmenlik  Uygulaması</w:t>
      </w:r>
      <w:proofErr w:type="gramEnd"/>
      <w:r w:rsidRPr="00502369">
        <w:rPr>
          <w:rFonts w:ascii="Times New Roman" w:hAnsi="Times New Roman" w:cs="Times New Roman"/>
          <w:sz w:val="24"/>
        </w:rPr>
        <w:t xml:space="preserve">  I  ve  Öğretmenlik  Uygulaması  II  dersi  kapsamında  K</w:t>
      </w:r>
      <w:r>
        <w:rPr>
          <w:rFonts w:ascii="Times New Roman" w:hAnsi="Times New Roman" w:cs="Times New Roman"/>
          <w:sz w:val="24"/>
        </w:rPr>
        <w:t>onya</w:t>
      </w:r>
      <w:r w:rsidRPr="00502369">
        <w:rPr>
          <w:rFonts w:ascii="Times New Roman" w:hAnsi="Times New Roman" w:cs="Times New Roman"/>
          <w:sz w:val="24"/>
        </w:rPr>
        <w:t xml:space="preserve">  İl  Milli  Eğitim  Müdürlüğü’nün ve  okulların  belirlediği  gün  ya  da  günlerde  ve  okulda  iki  dönem  (24  hafta)  hafta  içi  6  saat  öğretmenlik  uygulaması  (staj) yapacağımı  ve  </w:t>
      </w:r>
      <w:r w:rsidR="006B323C">
        <w:rPr>
          <w:rFonts w:ascii="Times New Roman" w:hAnsi="Times New Roman" w:cs="Times New Roman"/>
          <w:sz w:val="24"/>
        </w:rPr>
        <w:t>4</w:t>
      </w:r>
      <w:r w:rsidRPr="00502369">
        <w:rPr>
          <w:rFonts w:ascii="Times New Roman" w:hAnsi="Times New Roman" w:cs="Times New Roman"/>
          <w:sz w:val="24"/>
        </w:rPr>
        <w:t>.  maddede belirtilen  %100  devam  zorunluluğum  olduğunu  biliyor  ve  kabul ediyorum.</w:t>
      </w:r>
    </w:p>
    <w:p w14:paraId="6E035842" w14:textId="53D96999" w:rsidR="00502369" w:rsidRDefault="00502369" w:rsidP="00502369">
      <w:pPr>
        <w:spacing w:after="0" w:line="360" w:lineRule="auto"/>
        <w:ind w:firstLine="708"/>
        <w:jc w:val="both"/>
        <w:rPr>
          <w:rFonts w:ascii="Times New Roman" w:hAnsi="Times New Roman" w:cs="Times New Roman"/>
          <w:sz w:val="24"/>
        </w:rPr>
      </w:pPr>
      <w:r w:rsidRPr="00502369">
        <w:rPr>
          <w:rFonts w:ascii="Times New Roman" w:hAnsi="Times New Roman" w:cs="Times New Roman"/>
          <w:sz w:val="24"/>
        </w:rPr>
        <w:t xml:space="preserve">6.  </w:t>
      </w:r>
      <w:proofErr w:type="gramStart"/>
      <w:r w:rsidRPr="00502369">
        <w:rPr>
          <w:rFonts w:ascii="Times New Roman" w:hAnsi="Times New Roman" w:cs="Times New Roman"/>
          <w:sz w:val="24"/>
        </w:rPr>
        <w:t>Pedagojik  Formasyon</w:t>
      </w:r>
      <w:proofErr w:type="gramEnd"/>
      <w:r w:rsidRPr="00502369">
        <w:rPr>
          <w:rFonts w:ascii="Times New Roman" w:hAnsi="Times New Roman" w:cs="Times New Roman"/>
          <w:sz w:val="24"/>
        </w:rPr>
        <w:t xml:space="preserve">  Eğitimi  Sertifika  Programı  ile  ilgili  tüm  duyuruların  </w:t>
      </w:r>
      <w:r w:rsidR="009F351E">
        <w:rPr>
          <w:rFonts w:ascii="Times New Roman" w:hAnsi="Times New Roman" w:cs="Times New Roman"/>
          <w:sz w:val="24"/>
        </w:rPr>
        <w:t xml:space="preserve">ilgili </w:t>
      </w:r>
      <w:hyperlink r:id="rId8" w:history="1">
        <w:r w:rsidR="0035408B" w:rsidRPr="00705A70">
          <w:rPr>
            <w:rStyle w:val="Kpr"/>
            <w:rFonts w:ascii="Times New Roman" w:hAnsi="Times New Roman" w:cs="Times New Roman"/>
            <w:sz w:val="24"/>
          </w:rPr>
          <w:t>https://www.selcuk.edu.tr/Birim/pedagojik_formasyon_birimi</w:t>
        </w:r>
      </w:hyperlink>
      <w:r w:rsidR="0035408B">
        <w:rPr>
          <w:rFonts w:ascii="Times New Roman" w:hAnsi="Times New Roman" w:cs="Times New Roman"/>
          <w:sz w:val="24"/>
        </w:rPr>
        <w:t xml:space="preserve"> </w:t>
      </w:r>
      <w:r w:rsidRPr="00502369">
        <w:rPr>
          <w:rFonts w:ascii="Times New Roman" w:hAnsi="Times New Roman" w:cs="Times New Roman"/>
          <w:sz w:val="24"/>
        </w:rPr>
        <w:t xml:space="preserve">web  adresinde ilan  edileceğini,  duyuruları  bu  sayfadan  düzenli  olarak  takip  etmem  gerektiğini,  </w:t>
      </w:r>
      <w:r w:rsidR="00732846">
        <w:rPr>
          <w:rFonts w:ascii="Times New Roman" w:hAnsi="Times New Roman" w:cs="Times New Roman"/>
          <w:sz w:val="24"/>
        </w:rPr>
        <w:t>ilgili</w:t>
      </w:r>
      <w:r w:rsidRPr="00502369">
        <w:rPr>
          <w:rFonts w:ascii="Times New Roman" w:hAnsi="Times New Roman" w:cs="Times New Roman"/>
          <w:sz w:val="24"/>
        </w:rPr>
        <w:t xml:space="preserve">  web  sayfasını  takip etmediğim  zaman  haberdar  olamadığım  duyurulardan  dolayı  sorumluluğun  bana  ait  olduğunu  biliyor  ve  kabul ediyorum. </w:t>
      </w:r>
    </w:p>
    <w:p w14:paraId="115DD510" w14:textId="77777777" w:rsidR="00502369" w:rsidRDefault="00502369" w:rsidP="00502369">
      <w:pPr>
        <w:spacing w:after="0" w:line="360" w:lineRule="auto"/>
        <w:ind w:firstLine="708"/>
        <w:jc w:val="both"/>
        <w:rPr>
          <w:rFonts w:ascii="Times New Roman" w:hAnsi="Times New Roman" w:cs="Times New Roman"/>
          <w:sz w:val="24"/>
        </w:rPr>
      </w:pPr>
      <w:r w:rsidRPr="00502369">
        <w:rPr>
          <w:rFonts w:ascii="Times New Roman" w:hAnsi="Times New Roman" w:cs="Times New Roman"/>
          <w:sz w:val="24"/>
        </w:rPr>
        <w:t xml:space="preserve">7.  </w:t>
      </w:r>
      <w:proofErr w:type="gramStart"/>
      <w:r>
        <w:rPr>
          <w:rFonts w:ascii="Times New Roman" w:hAnsi="Times New Roman" w:cs="Times New Roman"/>
          <w:sz w:val="24"/>
        </w:rPr>
        <w:t>Selçuk</w:t>
      </w:r>
      <w:r w:rsidRPr="00502369">
        <w:rPr>
          <w:rFonts w:ascii="Times New Roman" w:hAnsi="Times New Roman" w:cs="Times New Roman"/>
          <w:sz w:val="24"/>
        </w:rPr>
        <w:t xml:space="preserve">  Üniversitesi</w:t>
      </w:r>
      <w:proofErr w:type="gramEnd"/>
      <w:r w:rsidRPr="00502369">
        <w:rPr>
          <w:rFonts w:ascii="Times New Roman" w:hAnsi="Times New Roman" w:cs="Times New Roman"/>
          <w:sz w:val="24"/>
        </w:rPr>
        <w:t xml:space="preserve">  Pedagojik  Formasyon  Biriminin;  öğrenim  süresi  içerisinde  daha  önceden öngörülmemiş  çeşitli  nedenlerden  dolayı  ders  günleri/saatleri,  sınav  tarihleri/saatleri  ve  akademik  takvimde  değişiklik yapma  hakkına sahip  olduğunu  biliyor  ve  kabul ediyorum. </w:t>
      </w:r>
    </w:p>
    <w:p w14:paraId="57C38EAB" w14:textId="047DFBD5" w:rsidR="0002605E" w:rsidRDefault="00502369" w:rsidP="00502369">
      <w:pPr>
        <w:spacing w:after="0" w:line="360" w:lineRule="auto"/>
        <w:ind w:firstLine="708"/>
        <w:jc w:val="both"/>
        <w:rPr>
          <w:rFonts w:ascii="Times New Roman" w:hAnsi="Times New Roman" w:cs="Times New Roman"/>
          <w:sz w:val="24"/>
        </w:rPr>
      </w:pPr>
      <w:r w:rsidRPr="00502369">
        <w:rPr>
          <w:rFonts w:ascii="Times New Roman" w:hAnsi="Times New Roman" w:cs="Times New Roman"/>
          <w:sz w:val="24"/>
        </w:rPr>
        <w:t xml:space="preserve">8.  </w:t>
      </w:r>
      <w:proofErr w:type="gramStart"/>
      <w:r w:rsidRPr="00502369">
        <w:rPr>
          <w:rFonts w:ascii="Times New Roman" w:hAnsi="Times New Roman" w:cs="Times New Roman"/>
          <w:sz w:val="24"/>
        </w:rPr>
        <w:t>Pedagojik  Formasyon</w:t>
      </w:r>
      <w:proofErr w:type="gramEnd"/>
      <w:r w:rsidRPr="00502369">
        <w:rPr>
          <w:rFonts w:ascii="Times New Roman" w:hAnsi="Times New Roman" w:cs="Times New Roman"/>
          <w:sz w:val="24"/>
        </w:rPr>
        <w:t xml:space="preserve"> Eğitimi  kayıt  yenileme işlemlerini  belirtilen tarihlerde  </w:t>
      </w:r>
      <w:hyperlink r:id="rId9" w:history="1">
        <w:r w:rsidR="0035408B" w:rsidRPr="00705A70">
          <w:rPr>
            <w:rStyle w:val="Kpr"/>
            <w:rFonts w:ascii="Times New Roman" w:hAnsi="Times New Roman" w:cs="Times New Roman"/>
            <w:sz w:val="24"/>
          </w:rPr>
          <w:t>https://www.selcuk.edu.tr/Birim/pedagojik_formasyon_birimi</w:t>
        </w:r>
      </w:hyperlink>
      <w:r w:rsidR="0035408B">
        <w:rPr>
          <w:rFonts w:ascii="Times New Roman" w:hAnsi="Times New Roman" w:cs="Times New Roman"/>
          <w:sz w:val="24"/>
        </w:rPr>
        <w:t xml:space="preserve"> </w:t>
      </w:r>
      <w:r w:rsidRPr="00502369">
        <w:rPr>
          <w:rFonts w:ascii="Times New Roman" w:hAnsi="Times New Roman" w:cs="Times New Roman"/>
          <w:sz w:val="24"/>
        </w:rPr>
        <w:t>web adresinde ilan  edilen/edilecek  yönergeler  doğrultusunda  gerçekleştirmem  gerektiğini,  yaptığım/yapacağım  hatalı  işlemlerin sorumluluğunun  bana  ait  olduğunu,  ilgili  web  adresinde  belirtilen  açıklamalar  doğrultusunda  kayıt  yenileme  işlemlerimi gerçekleştirmediğim  ve  ödemeye  ilişkin  dekontumu  şahsen</w:t>
      </w:r>
      <w:r w:rsidR="006B323C">
        <w:rPr>
          <w:rFonts w:ascii="Times New Roman" w:hAnsi="Times New Roman" w:cs="Times New Roman"/>
          <w:sz w:val="24"/>
        </w:rPr>
        <w:t xml:space="preserve"> (veya noter onaylı vekilim tarafından)</w:t>
      </w:r>
      <w:r w:rsidRPr="00502369">
        <w:rPr>
          <w:rFonts w:ascii="Times New Roman" w:hAnsi="Times New Roman" w:cs="Times New Roman"/>
          <w:sz w:val="24"/>
        </w:rPr>
        <w:t xml:space="preserve">, elden  Pedagojik  Formasyon  Birimine  teslim  etmediğim zaman  kaydımın  yenilenmeyeceğini  ve  yatırdığım  ücretin  de  tarafıma  geri  iade  edilmeyeceğini  biliyor  ve  kabul ediyorum. </w:t>
      </w:r>
    </w:p>
    <w:p w14:paraId="04451762" w14:textId="1D4A661F" w:rsidR="0002605E" w:rsidRDefault="00502369" w:rsidP="00502369">
      <w:pPr>
        <w:spacing w:after="0" w:line="360" w:lineRule="auto"/>
        <w:ind w:firstLine="708"/>
        <w:jc w:val="both"/>
        <w:rPr>
          <w:rFonts w:ascii="Times New Roman" w:hAnsi="Times New Roman" w:cs="Times New Roman"/>
          <w:sz w:val="24"/>
        </w:rPr>
      </w:pPr>
      <w:r w:rsidRPr="00502369">
        <w:rPr>
          <w:rFonts w:ascii="Times New Roman" w:hAnsi="Times New Roman" w:cs="Times New Roman"/>
          <w:sz w:val="24"/>
        </w:rPr>
        <w:t xml:space="preserve">9.  </w:t>
      </w:r>
      <w:proofErr w:type="gramStart"/>
      <w:r w:rsidRPr="00502369">
        <w:rPr>
          <w:rFonts w:ascii="Times New Roman" w:hAnsi="Times New Roman" w:cs="Times New Roman"/>
          <w:sz w:val="24"/>
        </w:rPr>
        <w:t>Pedagojik  Formasyon</w:t>
      </w:r>
      <w:proofErr w:type="gramEnd"/>
      <w:r w:rsidRPr="00502369">
        <w:rPr>
          <w:rFonts w:ascii="Times New Roman" w:hAnsi="Times New Roman" w:cs="Times New Roman"/>
          <w:sz w:val="24"/>
        </w:rPr>
        <w:t xml:space="preserve">  Eğitimi  Sertifika  Programı  eğitiminde  YÖK’ün  Pedagojik  Formasyon  Eğitimi  Sertifika Programına  İlişkin  Usul  ve  Esasları  ile  </w:t>
      </w:r>
      <w:r w:rsidR="0002605E">
        <w:rPr>
          <w:rFonts w:ascii="Times New Roman" w:hAnsi="Times New Roman" w:cs="Times New Roman"/>
          <w:sz w:val="24"/>
        </w:rPr>
        <w:t>Selçuk</w:t>
      </w:r>
      <w:r w:rsidRPr="00502369">
        <w:rPr>
          <w:rFonts w:ascii="Times New Roman" w:hAnsi="Times New Roman" w:cs="Times New Roman"/>
          <w:sz w:val="24"/>
        </w:rPr>
        <w:t xml:space="preserve"> Üniversitesi  Pedagojik  Formasyon  Eğitimi  Sertifika Programı  Uygulama  Yönergesine  tabii  olduğumu,  bahsi  geçen  mevzuata </w:t>
      </w:r>
      <w:r w:rsidR="009F351E">
        <w:rPr>
          <w:rFonts w:ascii="Times New Roman" w:hAnsi="Times New Roman" w:cs="Times New Roman"/>
          <w:sz w:val="24"/>
        </w:rPr>
        <w:t xml:space="preserve">ilgili </w:t>
      </w:r>
      <w:r w:rsidRPr="00502369">
        <w:rPr>
          <w:rFonts w:ascii="Times New Roman" w:hAnsi="Times New Roman" w:cs="Times New Roman"/>
          <w:sz w:val="24"/>
        </w:rPr>
        <w:t xml:space="preserve">web  adresinden ulaşabileceğimi  biliyor  ve kabul  ediyorum. </w:t>
      </w:r>
    </w:p>
    <w:p w14:paraId="699EB53C" w14:textId="77777777" w:rsidR="0002605E" w:rsidRDefault="00502369" w:rsidP="00502369">
      <w:pPr>
        <w:spacing w:after="0" w:line="360" w:lineRule="auto"/>
        <w:ind w:firstLine="708"/>
        <w:jc w:val="both"/>
        <w:rPr>
          <w:rFonts w:ascii="Times New Roman" w:hAnsi="Times New Roman" w:cs="Times New Roman"/>
          <w:sz w:val="24"/>
        </w:rPr>
      </w:pPr>
      <w:r w:rsidRPr="00502369">
        <w:rPr>
          <w:rFonts w:ascii="Times New Roman" w:hAnsi="Times New Roman" w:cs="Times New Roman"/>
          <w:sz w:val="24"/>
        </w:rPr>
        <w:t xml:space="preserve">10.  </w:t>
      </w:r>
      <w:proofErr w:type="gramStart"/>
      <w:r w:rsidRPr="00502369">
        <w:rPr>
          <w:rFonts w:ascii="Times New Roman" w:hAnsi="Times New Roman" w:cs="Times New Roman"/>
          <w:sz w:val="24"/>
        </w:rPr>
        <w:t>Kimlik  bilgilerimde</w:t>
      </w:r>
      <w:proofErr w:type="gramEnd"/>
      <w:r w:rsidRPr="00502369">
        <w:rPr>
          <w:rFonts w:ascii="Times New Roman" w:hAnsi="Times New Roman" w:cs="Times New Roman"/>
          <w:sz w:val="24"/>
        </w:rPr>
        <w:t xml:space="preserve">  herhangi  bir  değişiklik  olması  durumunda  15  (on  beş)  iş  günü  içerisinde  </w:t>
      </w:r>
      <w:r w:rsidR="0002605E">
        <w:rPr>
          <w:rFonts w:ascii="Times New Roman" w:hAnsi="Times New Roman" w:cs="Times New Roman"/>
          <w:sz w:val="24"/>
        </w:rPr>
        <w:t>SU</w:t>
      </w:r>
      <w:r w:rsidRPr="00502369">
        <w:rPr>
          <w:rFonts w:ascii="Times New Roman" w:hAnsi="Times New Roman" w:cs="Times New Roman"/>
          <w:sz w:val="24"/>
        </w:rPr>
        <w:t xml:space="preserve">  Formasyon Birimine  dilekçe  ile  bildireceğimi,  değişikliği  bildirmediğim  takdirde  yaşanacak  sorunlardan  mesul  olacağımı  biliyor  ve kabul ediyorum. </w:t>
      </w:r>
    </w:p>
    <w:p w14:paraId="089BA634" w14:textId="65A4B662" w:rsidR="0002605E" w:rsidRDefault="00502369" w:rsidP="00502369">
      <w:pPr>
        <w:spacing w:after="0" w:line="360" w:lineRule="auto"/>
        <w:ind w:firstLine="708"/>
        <w:jc w:val="both"/>
        <w:rPr>
          <w:rFonts w:ascii="Times New Roman" w:hAnsi="Times New Roman" w:cs="Times New Roman"/>
          <w:sz w:val="24"/>
        </w:rPr>
      </w:pPr>
      <w:r w:rsidRPr="00502369">
        <w:rPr>
          <w:rFonts w:ascii="Times New Roman" w:hAnsi="Times New Roman" w:cs="Times New Roman"/>
          <w:sz w:val="24"/>
        </w:rPr>
        <w:lastRenderedPageBreak/>
        <w:t xml:space="preserve">11.  </w:t>
      </w:r>
      <w:proofErr w:type="gramStart"/>
      <w:r w:rsidRPr="00502369">
        <w:rPr>
          <w:rFonts w:ascii="Times New Roman" w:hAnsi="Times New Roman" w:cs="Times New Roman"/>
          <w:sz w:val="24"/>
        </w:rPr>
        <w:t>Kayıt  yaptırdığım</w:t>
      </w:r>
      <w:proofErr w:type="gramEnd"/>
      <w:r w:rsidRPr="00502369">
        <w:rPr>
          <w:rFonts w:ascii="Times New Roman" w:hAnsi="Times New Roman" w:cs="Times New Roman"/>
          <w:sz w:val="24"/>
        </w:rPr>
        <w:t xml:space="preserve">  formasyon  alanında  en  </w:t>
      </w:r>
      <w:r w:rsidR="000B0382">
        <w:rPr>
          <w:rFonts w:ascii="Times New Roman" w:hAnsi="Times New Roman" w:cs="Times New Roman"/>
          <w:sz w:val="24"/>
        </w:rPr>
        <w:t>on  iki</w:t>
      </w:r>
      <w:r w:rsidRPr="00502369">
        <w:rPr>
          <w:rFonts w:ascii="Times New Roman" w:hAnsi="Times New Roman" w:cs="Times New Roman"/>
          <w:sz w:val="24"/>
        </w:rPr>
        <w:t xml:space="preserve">  kişinin  kesin  kayıt  yaptırmaması  durumunda  ilgili  alanda  formasyon eğitiminin açılmayacağını ve  ödediğim  ücretin tarafıma  </w:t>
      </w:r>
      <w:r w:rsidR="0035408B">
        <w:rPr>
          <w:rFonts w:ascii="Times New Roman" w:hAnsi="Times New Roman" w:cs="Times New Roman"/>
          <w:sz w:val="24"/>
        </w:rPr>
        <w:t xml:space="preserve">ilgili mevzuata uygun olarak </w:t>
      </w:r>
      <w:r w:rsidRPr="00502369">
        <w:rPr>
          <w:rFonts w:ascii="Times New Roman" w:hAnsi="Times New Roman" w:cs="Times New Roman"/>
          <w:sz w:val="24"/>
        </w:rPr>
        <w:t xml:space="preserve">iade edileceğini  biliyor  ve kabul  ediyorum. </w:t>
      </w:r>
    </w:p>
    <w:p w14:paraId="5643BF7A" w14:textId="2CF62015" w:rsidR="003933D7" w:rsidRDefault="00502369" w:rsidP="003933D7">
      <w:pPr>
        <w:pBdr>
          <w:bottom w:val="single" w:sz="12" w:space="1" w:color="auto"/>
        </w:pBdr>
        <w:spacing w:after="0" w:line="360" w:lineRule="auto"/>
        <w:ind w:firstLine="708"/>
        <w:jc w:val="both"/>
        <w:rPr>
          <w:rFonts w:ascii="Times New Roman" w:hAnsi="Times New Roman" w:cs="Times New Roman"/>
          <w:sz w:val="24"/>
        </w:rPr>
      </w:pPr>
      <w:r w:rsidRPr="00502369">
        <w:rPr>
          <w:rFonts w:ascii="Times New Roman" w:hAnsi="Times New Roman" w:cs="Times New Roman"/>
          <w:sz w:val="24"/>
        </w:rPr>
        <w:t xml:space="preserve">12.  </w:t>
      </w:r>
      <w:proofErr w:type="gramStart"/>
      <w:r w:rsidRPr="00502369">
        <w:rPr>
          <w:rFonts w:ascii="Times New Roman" w:hAnsi="Times New Roman" w:cs="Times New Roman"/>
          <w:sz w:val="24"/>
        </w:rPr>
        <w:t>YÖK  2021</w:t>
      </w:r>
      <w:proofErr w:type="gramEnd"/>
      <w:r w:rsidRPr="00502369">
        <w:rPr>
          <w:rFonts w:ascii="Times New Roman" w:hAnsi="Times New Roman" w:cs="Times New Roman"/>
          <w:sz w:val="24"/>
        </w:rPr>
        <w:t xml:space="preserve">  Pedagojik  Formasyon  Eğitimi  Sertifika  Programına  İlişkin  Usul  ve  Esaslar  doğrultusunda  </w:t>
      </w:r>
      <w:r w:rsidR="009F351E">
        <w:rPr>
          <w:rFonts w:ascii="Times New Roman" w:hAnsi="Times New Roman" w:cs="Times New Roman"/>
          <w:sz w:val="24"/>
        </w:rPr>
        <w:t xml:space="preserve">zorunlu tüm </w:t>
      </w:r>
      <w:r w:rsidR="009F351E" w:rsidRPr="00502369">
        <w:rPr>
          <w:rFonts w:ascii="Times New Roman" w:hAnsi="Times New Roman" w:cs="Times New Roman"/>
          <w:sz w:val="24"/>
        </w:rPr>
        <w:t>dersler</w:t>
      </w:r>
      <w:r w:rsidR="009F351E">
        <w:rPr>
          <w:rFonts w:ascii="Times New Roman" w:hAnsi="Times New Roman" w:cs="Times New Roman"/>
          <w:sz w:val="24"/>
        </w:rPr>
        <w:t xml:space="preserve">i </w:t>
      </w:r>
      <w:r w:rsidR="009F351E" w:rsidRPr="00502369">
        <w:rPr>
          <w:rFonts w:ascii="Times New Roman" w:hAnsi="Times New Roman" w:cs="Times New Roman"/>
          <w:sz w:val="24"/>
        </w:rPr>
        <w:t xml:space="preserve">almam  gerektiğini </w:t>
      </w:r>
      <w:r w:rsidR="009F351E">
        <w:rPr>
          <w:rFonts w:ascii="Times New Roman" w:hAnsi="Times New Roman" w:cs="Times New Roman"/>
          <w:sz w:val="24"/>
        </w:rPr>
        <w:t>ve</w:t>
      </w:r>
      <w:r w:rsidR="009F351E" w:rsidRPr="00502369">
        <w:rPr>
          <w:rFonts w:ascii="Times New Roman" w:hAnsi="Times New Roman" w:cs="Times New Roman"/>
          <w:sz w:val="24"/>
        </w:rPr>
        <w:t xml:space="preserve"> </w:t>
      </w:r>
      <w:r w:rsidRPr="00502369">
        <w:rPr>
          <w:rFonts w:ascii="Times New Roman" w:hAnsi="Times New Roman" w:cs="Times New Roman"/>
          <w:sz w:val="24"/>
        </w:rPr>
        <w:t xml:space="preserve">öğretmenlik uygulamalarında </w:t>
      </w:r>
      <w:r w:rsidR="009F351E" w:rsidRPr="00502369">
        <w:rPr>
          <w:rFonts w:ascii="Times New Roman" w:hAnsi="Times New Roman" w:cs="Times New Roman"/>
          <w:sz w:val="24"/>
        </w:rPr>
        <w:t>muafiyet olmadığını</w:t>
      </w:r>
      <w:r w:rsidRPr="00502369">
        <w:rPr>
          <w:rFonts w:ascii="Times New Roman" w:hAnsi="Times New Roman" w:cs="Times New Roman"/>
          <w:sz w:val="24"/>
        </w:rPr>
        <w:t xml:space="preserve"> biliyor  ve kabul  ediyorum.</w:t>
      </w:r>
    </w:p>
    <w:p w14:paraId="00159A12" w14:textId="77777777" w:rsidR="003933D7" w:rsidRDefault="003933D7" w:rsidP="003933D7">
      <w:pPr>
        <w:spacing w:after="0" w:line="360" w:lineRule="auto"/>
        <w:jc w:val="both"/>
        <w:rPr>
          <w:rFonts w:ascii="Times New Roman" w:hAnsi="Times New Roman" w:cs="Times New Roman"/>
          <w:sz w:val="24"/>
        </w:rPr>
      </w:pPr>
    </w:p>
    <w:p w14:paraId="57C4437C" w14:textId="27E59A36" w:rsidR="0002605E" w:rsidRPr="003933D7" w:rsidRDefault="00D66E52" w:rsidP="003933D7">
      <w:pPr>
        <w:spacing w:after="0" w:line="360" w:lineRule="auto"/>
        <w:jc w:val="both"/>
        <w:rPr>
          <w:rFonts w:ascii="Times New Roman" w:hAnsi="Times New Roman" w:cs="Times New Roman"/>
          <w:b/>
          <w:sz w:val="24"/>
        </w:rPr>
      </w:pPr>
      <w:r>
        <w:rPr>
          <w:rFonts w:ascii="Times New Roman" w:hAnsi="Times New Roman" w:cs="Times New Roman"/>
          <w:b/>
          <w:sz w:val="24"/>
        </w:rPr>
        <w:t xml:space="preserve">T.C. Kimlik </w:t>
      </w:r>
      <w:r w:rsidR="0002605E" w:rsidRPr="003933D7">
        <w:rPr>
          <w:rFonts w:ascii="Times New Roman" w:hAnsi="Times New Roman" w:cs="Times New Roman"/>
          <w:b/>
          <w:sz w:val="24"/>
        </w:rPr>
        <w:t>No</w:t>
      </w:r>
      <w:r w:rsidR="00502369" w:rsidRPr="003933D7">
        <w:rPr>
          <w:rFonts w:ascii="Times New Roman" w:hAnsi="Times New Roman" w:cs="Times New Roman"/>
          <w:b/>
          <w:sz w:val="24"/>
        </w:rPr>
        <w:t xml:space="preserve">:        </w:t>
      </w:r>
    </w:p>
    <w:p w14:paraId="1F5DC690" w14:textId="77777777" w:rsidR="0002605E" w:rsidRDefault="00502369" w:rsidP="0002605E">
      <w:pPr>
        <w:spacing w:after="0" w:line="360" w:lineRule="auto"/>
        <w:jc w:val="both"/>
        <w:rPr>
          <w:rFonts w:ascii="Times New Roman" w:hAnsi="Times New Roman" w:cs="Times New Roman"/>
          <w:sz w:val="24"/>
        </w:rPr>
      </w:pPr>
      <w:r w:rsidRPr="003933D7">
        <w:rPr>
          <w:rFonts w:ascii="Times New Roman" w:hAnsi="Times New Roman" w:cs="Times New Roman"/>
          <w:b/>
          <w:sz w:val="24"/>
        </w:rPr>
        <w:t xml:space="preserve">Adı </w:t>
      </w:r>
      <w:r w:rsidR="0002605E" w:rsidRPr="003933D7">
        <w:rPr>
          <w:rFonts w:ascii="Times New Roman" w:hAnsi="Times New Roman" w:cs="Times New Roman"/>
          <w:b/>
          <w:sz w:val="24"/>
        </w:rPr>
        <w:t xml:space="preserve">ve </w:t>
      </w:r>
      <w:r w:rsidRPr="003933D7">
        <w:rPr>
          <w:rFonts w:ascii="Times New Roman" w:hAnsi="Times New Roman" w:cs="Times New Roman"/>
          <w:b/>
          <w:sz w:val="24"/>
        </w:rPr>
        <w:t>Soyadı</w:t>
      </w:r>
      <w:r w:rsidR="0002605E" w:rsidRPr="003933D7">
        <w:rPr>
          <w:rFonts w:ascii="Times New Roman" w:hAnsi="Times New Roman" w:cs="Times New Roman"/>
          <w:b/>
          <w:sz w:val="24"/>
        </w:rPr>
        <w:t>:</w:t>
      </w:r>
    </w:p>
    <w:p w14:paraId="6B97539B" w14:textId="77777777" w:rsidR="0002605E" w:rsidRDefault="0002605E" w:rsidP="0002605E">
      <w:pPr>
        <w:spacing w:after="0" w:line="360" w:lineRule="auto"/>
        <w:jc w:val="both"/>
        <w:rPr>
          <w:rFonts w:ascii="Times New Roman" w:hAnsi="Times New Roman" w:cs="Times New Roman"/>
          <w:sz w:val="24"/>
        </w:rPr>
      </w:pPr>
      <w:r w:rsidRPr="003933D7">
        <w:rPr>
          <w:rFonts w:ascii="Times New Roman" w:hAnsi="Times New Roman" w:cs="Times New Roman"/>
          <w:b/>
          <w:sz w:val="24"/>
        </w:rPr>
        <w:t>Program</w:t>
      </w:r>
      <w:r w:rsidR="003933D7">
        <w:rPr>
          <w:rFonts w:ascii="Times New Roman" w:hAnsi="Times New Roman" w:cs="Times New Roman"/>
          <w:b/>
          <w:sz w:val="24"/>
        </w:rPr>
        <w:t>ı</w:t>
      </w:r>
      <w:r w:rsidR="00502369" w:rsidRPr="003933D7">
        <w:rPr>
          <w:rFonts w:ascii="Times New Roman" w:hAnsi="Times New Roman" w:cs="Times New Roman"/>
          <w:b/>
          <w:sz w:val="24"/>
        </w:rPr>
        <w:t>:</w:t>
      </w:r>
      <w:r w:rsidR="00502369" w:rsidRPr="00502369">
        <w:rPr>
          <w:rFonts w:ascii="Times New Roman" w:hAnsi="Times New Roman" w:cs="Times New Roman"/>
          <w:sz w:val="24"/>
        </w:rPr>
        <w:t xml:space="preserve"> </w:t>
      </w:r>
      <w:r w:rsidR="003933D7" w:rsidRPr="00502369">
        <w:rPr>
          <w:rFonts w:ascii="Times New Roman" w:hAnsi="Times New Roman" w:cs="Times New Roman"/>
          <w:sz w:val="24"/>
        </w:rPr>
        <w:t>Pedagojik  Formasyon Eğitimi /</w:t>
      </w:r>
      <w:proofErr w:type="gramStart"/>
      <w:r w:rsidR="003933D7">
        <w:rPr>
          <w:rFonts w:ascii="Times New Roman" w:hAnsi="Times New Roman" w:cs="Times New Roman"/>
          <w:sz w:val="24"/>
        </w:rPr>
        <w:t>……</w:t>
      </w:r>
      <w:proofErr w:type="gramEnd"/>
      <w:r w:rsidR="00502369" w:rsidRPr="00502369">
        <w:rPr>
          <w:rFonts w:ascii="Times New Roman" w:hAnsi="Times New Roman" w:cs="Times New Roman"/>
          <w:sz w:val="24"/>
        </w:rPr>
        <w:t xml:space="preserve">      </w:t>
      </w:r>
    </w:p>
    <w:p w14:paraId="276F6496" w14:textId="77777777" w:rsidR="0002605E" w:rsidRDefault="0002605E" w:rsidP="003933D7">
      <w:pPr>
        <w:spacing w:after="0" w:line="360" w:lineRule="auto"/>
        <w:ind w:left="4956" w:firstLine="708"/>
        <w:jc w:val="both"/>
        <w:rPr>
          <w:rFonts w:ascii="Times New Roman" w:hAnsi="Times New Roman" w:cs="Times New Roman"/>
          <w:sz w:val="24"/>
        </w:rPr>
      </w:pPr>
      <w:r>
        <w:rPr>
          <w:rFonts w:ascii="Times New Roman" w:hAnsi="Times New Roman" w:cs="Times New Roman"/>
          <w:sz w:val="24"/>
        </w:rPr>
        <w:t>Tarih</w:t>
      </w:r>
      <w:r w:rsidR="00502369" w:rsidRPr="00502369">
        <w:rPr>
          <w:rFonts w:ascii="Times New Roman" w:hAnsi="Times New Roman" w:cs="Times New Roman"/>
          <w:sz w:val="24"/>
        </w:rPr>
        <w:t xml:space="preserve">:   </w:t>
      </w:r>
    </w:p>
    <w:p w14:paraId="77728AF5" w14:textId="77777777" w:rsidR="003933D7" w:rsidRDefault="003933D7" w:rsidP="003933D7">
      <w:pPr>
        <w:spacing w:after="0" w:line="360" w:lineRule="auto"/>
        <w:ind w:left="4956" w:firstLine="708"/>
        <w:jc w:val="both"/>
        <w:rPr>
          <w:rFonts w:ascii="Times New Roman" w:hAnsi="Times New Roman" w:cs="Times New Roman"/>
          <w:sz w:val="24"/>
        </w:rPr>
      </w:pPr>
    </w:p>
    <w:p w14:paraId="0049C940" w14:textId="77777777" w:rsidR="0002605E" w:rsidRDefault="0002605E" w:rsidP="003933D7">
      <w:pPr>
        <w:spacing w:after="0" w:line="360" w:lineRule="auto"/>
        <w:ind w:left="4956" w:firstLine="708"/>
        <w:jc w:val="both"/>
        <w:rPr>
          <w:rFonts w:ascii="Times New Roman" w:hAnsi="Times New Roman" w:cs="Times New Roman"/>
          <w:sz w:val="24"/>
        </w:rPr>
      </w:pPr>
      <w:r>
        <w:rPr>
          <w:rFonts w:ascii="Times New Roman" w:hAnsi="Times New Roman" w:cs="Times New Roman"/>
          <w:sz w:val="24"/>
        </w:rPr>
        <w:t>İmza</w:t>
      </w:r>
      <w:r w:rsidR="00502369" w:rsidRPr="00502369">
        <w:rPr>
          <w:rFonts w:ascii="Times New Roman" w:hAnsi="Times New Roman" w:cs="Times New Roman"/>
          <w:sz w:val="24"/>
        </w:rPr>
        <w:t xml:space="preserve">: </w:t>
      </w:r>
    </w:p>
    <w:p w14:paraId="29BA53A0" w14:textId="77777777" w:rsidR="00312340" w:rsidRDefault="00312340">
      <w:pPr>
        <w:rPr>
          <w:rFonts w:ascii="Times New Roman" w:hAnsi="Times New Roman" w:cs="Times New Roman"/>
          <w:b/>
          <w:sz w:val="26"/>
          <w:szCs w:val="26"/>
        </w:rPr>
      </w:pPr>
    </w:p>
    <w:sectPr w:rsidR="00312340" w:rsidSect="003933D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077" w:footer="62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D089E" w16cid:durableId="2522E69B"/>
  <w16cid:commentId w16cid:paraId="51104C05" w16cid:durableId="2522E732"/>
  <w16cid:commentId w16cid:paraId="7941459D" w16cid:durableId="2522E7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EE191" w14:textId="77777777" w:rsidR="00E63E0E" w:rsidRDefault="00E63E0E" w:rsidP="008E1D99">
      <w:pPr>
        <w:spacing w:after="0" w:line="240" w:lineRule="auto"/>
      </w:pPr>
      <w:r>
        <w:separator/>
      </w:r>
    </w:p>
  </w:endnote>
  <w:endnote w:type="continuationSeparator" w:id="0">
    <w:p w14:paraId="1074B2C5" w14:textId="77777777" w:rsidR="00E63E0E" w:rsidRDefault="00E63E0E" w:rsidP="008E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Zapf_Humanist">
    <w:altName w:val="Times New Roman"/>
    <w:charset w:val="A2"/>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4E8A" w14:textId="77777777" w:rsidR="000B0382" w:rsidRDefault="000B03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34792"/>
      <w:docPartObj>
        <w:docPartGallery w:val="Page Numbers (Bottom of Page)"/>
        <w:docPartUnique/>
      </w:docPartObj>
    </w:sdtPr>
    <w:sdtEndPr/>
    <w:sdtContent>
      <w:sdt>
        <w:sdtPr>
          <w:id w:val="-1878434793"/>
          <w:docPartObj>
            <w:docPartGallery w:val="Page Numbers (Top of Page)"/>
            <w:docPartUnique/>
          </w:docPartObj>
        </w:sdtPr>
        <w:sdtEndPr/>
        <w:sdtContent>
          <w:p w14:paraId="2B48DB2F" w14:textId="30C13FCF" w:rsidR="002B24E8" w:rsidRDefault="002B24E8">
            <w:pPr>
              <w:pStyle w:val="Altbilgi"/>
              <w:jc w:val="right"/>
            </w:pPr>
            <w:r w:rsidRPr="002B24E8">
              <w:rPr>
                <w:sz w:val="20"/>
                <w:szCs w:val="20"/>
              </w:rPr>
              <w:t xml:space="preserve">Sayfa </w:t>
            </w:r>
            <w:r w:rsidR="00C04144" w:rsidRPr="002B24E8">
              <w:rPr>
                <w:b/>
                <w:sz w:val="20"/>
                <w:szCs w:val="20"/>
              </w:rPr>
              <w:fldChar w:fldCharType="begin"/>
            </w:r>
            <w:r w:rsidRPr="002B24E8">
              <w:rPr>
                <w:b/>
                <w:sz w:val="20"/>
                <w:szCs w:val="20"/>
              </w:rPr>
              <w:instrText>PAGE</w:instrText>
            </w:r>
            <w:r w:rsidR="00C04144" w:rsidRPr="002B24E8">
              <w:rPr>
                <w:b/>
                <w:sz w:val="20"/>
                <w:szCs w:val="20"/>
              </w:rPr>
              <w:fldChar w:fldCharType="separate"/>
            </w:r>
            <w:r w:rsidR="000B0382">
              <w:rPr>
                <w:b/>
                <w:noProof/>
                <w:sz w:val="20"/>
                <w:szCs w:val="20"/>
              </w:rPr>
              <w:t>3</w:t>
            </w:r>
            <w:r w:rsidR="00C04144" w:rsidRPr="002B24E8">
              <w:rPr>
                <w:b/>
                <w:sz w:val="20"/>
                <w:szCs w:val="20"/>
              </w:rPr>
              <w:fldChar w:fldCharType="end"/>
            </w:r>
            <w:r w:rsidRPr="002B24E8">
              <w:rPr>
                <w:sz w:val="20"/>
                <w:szCs w:val="20"/>
              </w:rPr>
              <w:t xml:space="preserve"> / </w:t>
            </w:r>
            <w:r w:rsidR="00C04144" w:rsidRPr="002B24E8">
              <w:rPr>
                <w:b/>
                <w:sz w:val="20"/>
                <w:szCs w:val="20"/>
              </w:rPr>
              <w:fldChar w:fldCharType="begin"/>
            </w:r>
            <w:r w:rsidRPr="002B24E8">
              <w:rPr>
                <w:b/>
                <w:sz w:val="20"/>
                <w:szCs w:val="20"/>
              </w:rPr>
              <w:instrText>NUMPAGES</w:instrText>
            </w:r>
            <w:r w:rsidR="00C04144" w:rsidRPr="002B24E8">
              <w:rPr>
                <w:b/>
                <w:sz w:val="20"/>
                <w:szCs w:val="20"/>
              </w:rPr>
              <w:fldChar w:fldCharType="separate"/>
            </w:r>
            <w:r w:rsidR="000B0382">
              <w:rPr>
                <w:b/>
                <w:noProof/>
                <w:sz w:val="20"/>
                <w:szCs w:val="20"/>
              </w:rPr>
              <w:t>3</w:t>
            </w:r>
            <w:r w:rsidR="00C04144" w:rsidRPr="002B24E8">
              <w:rPr>
                <w:b/>
                <w:sz w:val="20"/>
                <w:szCs w:val="20"/>
              </w:rPr>
              <w:fldChar w:fldCharType="end"/>
            </w:r>
          </w:p>
        </w:sdtContent>
      </w:sdt>
    </w:sdtContent>
  </w:sdt>
  <w:p w14:paraId="250D6D52" w14:textId="77777777" w:rsidR="002B24E8" w:rsidRDefault="002B24E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34796"/>
      <w:docPartObj>
        <w:docPartGallery w:val="Page Numbers (Bottom of Page)"/>
        <w:docPartUnique/>
      </w:docPartObj>
    </w:sdtPr>
    <w:sdtEndPr/>
    <w:sdtContent>
      <w:sdt>
        <w:sdtPr>
          <w:id w:val="861459903"/>
          <w:docPartObj>
            <w:docPartGallery w:val="Page Numbers (Top of Page)"/>
            <w:docPartUnique/>
          </w:docPartObj>
        </w:sdtPr>
        <w:sdtEndPr/>
        <w:sdtContent>
          <w:p w14:paraId="23AEFD5D" w14:textId="7809819A" w:rsidR="002B24E8" w:rsidRDefault="002B24E8">
            <w:pPr>
              <w:pStyle w:val="Altbilgi"/>
              <w:jc w:val="right"/>
            </w:pPr>
            <w:r w:rsidRPr="002B24E8">
              <w:rPr>
                <w:sz w:val="20"/>
                <w:szCs w:val="20"/>
              </w:rPr>
              <w:t xml:space="preserve">Sayfa </w:t>
            </w:r>
            <w:r w:rsidR="00C04144" w:rsidRPr="002B24E8">
              <w:rPr>
                <w:b/>
                <w:sz w:val="20"/>
                <w:szCs w:val="20"/>
              </w:rPr>
              <w:fldChar w:fldCharType="begin"/>
            </w:r>
            <w:r w:rsidRPr="002B24E8">
              <w:rPr>
                <w:b/>
                <w:sz w:val="20"/>
                <w:szCs w:val="20"/>
              </w:rPr>
              <w:instrText>PAGE</w:instrText>
            </w:r>
            <w:r w:rsidR="00C04144" w:rsidRPr="002B24E8">
              <w:rPr>
                <w:b/>
                <w:sz w:val="20"/>
                <w:szCs w:val="20"/>
              </w:rPr>
              <w:fldChar w:fldCharType="separate"/>
            </w:r>
            <w:r w:rsidR="000B0382">
              <w:rPr>
                <w:b/>
                <w:noProof/>
                <w:sz w:val="20"/>
                <w:szCs w:val="20"/>
              </w:rPr>
              <w:t>1</w:t>
            </w:r>
            <w:r w:rsidR="00C04144" w:rsidRPr="002B24E8">
              <w:rPr>
                <w:b/>
                <w:sz w:val="20"/>
                <w:szCs w:val="20"/>
              </w:rPr>
              <w:fldChar w:fldCharType="end"/>
            </w:r>
            <w:r w:rsidRPr="002B24E8">
              <w:rPr>
                <w:sz w:val="20"/>
                <w:szCs w:val="20"/>
              </w:rPr>
              <w:t xml:space="preserve"> / </w:t>
            </w:r>
            <w:r w:rsidR="00C04144" w:rsidRPr="002B24E8">
              <w:rPr>
                <w:b/>
                <w:sz w:val="20"/>
                <w:szCs w:val="20"/>
              </w:rPr>
              <w:fldChar w:fldCharType="begin"/>
            </w:r>
            <w:r w:rsidRPr="002B24E8">
              <w:rPr>
                <w:b/>
                <w:sz w:val="20"/>
                <w:szCs w:val="20"/>
              </w:rPr>
              <w:instrText>NUMPAGES</w:instrText>
            </w:r>
            <w:r w:rsidR="00C04144" w:rsidRPr="002B24E8">
              <w:rPr>
                <w:b/>
                <w:sz w:val="20"/>
                <w:szCs w:val="20"/>
              </w:rPr>
              <w:fldChar w:fldCharType="separate"/>
            </w:r>
            <w:r w:rsidR="000B0382">
              <w:rPr>
                <w:b/>
                <w:noProof/>
                <w:sz w:val="20"/>
                <w:szCs w:val="20"/>
              </w:rPr>
              <w:t>3</w:t>
            </w:r>
            <w:r w:rsidR="00C04144" w:rsidRPr="002B24E8">
              <w:rPr>
                <w:b/>
                <w:sz w:val="20"/>
                <w:szCs w:val="20"/>
              </w:rPr>
              <w:fldChar w:fldCharType="end"/>
            </w:r>
          </w:p>
        </w:sdtContent>
      </w:sdt>
    </w:sdtContent>
  </w:sdt>
  <w:p w14:paraId="0B3AA5BD" w14:textId="77777777" w:rsidR="002B24E8" w:rsidRDefault="002B24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1266B" w14:textId="77777777" w:rsidR="00E63E0E" w:rsidRDefault="00E63E0E" w:rsidP="008E1D99">
      <w:pPr>
        <w:spacing w:after="0" w:line="240" w:lineRule="auto"/>
      </w:pPr>
      <w:r>
        <w:separator/>
      </w:r>
    </w:p>
  </w:footnote>
  <w:footnote w:type="continuationSeparator" w:id="0">
    <w:p w14:paraId="49567074" w14:textId="77777777" w:rsidR="00E63E0E" w:rsidRDefault="00E63E0E" w:rsidP="008E1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DD1D" w14:textId="77777777" w:rsidR="000B0382" w:rsidRDefault="000B038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469" w:type="dxa"/>
      <w:tblCellMar>
        <w:left w:w="28" w:type="dxa"/>
        <w:right w:w="28" w:type="dxa"/>
      </w:tblCellMar>
      <w:tblLook w:val="04A0" w:firstRow="1" w:lastRow="0" w:firstColumn="1" w:lastColumn="0" w:noHBand="0" w:noVBand="1"/>
    </w:tblPr>
    <w:tblGrid>
      <w:gridCol w:w="1838"/>
      <w:gridCol w:w="4999"/>
      <w:gridCol w:w="1586"/>
      <w:gridCol w:w="1046"/>
    </w:tblGrid>
    <w:tr w:rsidR="003933D7" w:rsidRPr="00C06C39" w14:paraId="4C28D2EF" w14:textId="77777777" w:rsidTr="00F74BFC">
      <w:trPr>
        <w:trHeight w:val="298"/>
      </w:trPr>
      <w:tc>
        <w:tcPr>
          <w:tcW w:w="1838" w:type="dxa"/>
          <w:vMerge w:val="restart"/>
        </w:tcPr>
        <w:p w14:paraId="708CFBD4" w14:textId="77777777" w:rsidR="003933D7" w:rsidRDefault="003933D7" w:rsidP="003933D7">
          <w:r>
            <w:rPr>
              <w:noProof/>
              <w:lang w:eastAsia="tr-TR"/>
            </w:rPr>
            <w:drawing>
              <wp:inline distT="0" distB="0" distL="0" distR="0" wp14:anchorId="6C79D5D9" wp14:editId="190DCFDC">
                <wp:extent cx="980850" cy="847725"/>
                <wp:effectExtent l="0" t="0" r="0" b="0"/>
                <wp:docPr id="1" name="Resim 1" descr="Selçu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çuk Üniversitesi"/>
                        <pic:cNvPicPr>
                          <a:picLocks noChangeAspect="1" noChangeArrowheads="1"/>
                        </pic:cNvPicPr>
                      </pic:nvPicPr>
                      <pic:blipFill rotWithShape="1">
                        <a:blip r:embed="rId1">
                          <a:extLst>
                            <a:ext uri="{28A0092B-C50C-407E-A947-70E740481C1C}">
                              <a14:useLocalDpi xmlns:a14="http://schemas.microsoft.com/office/drawing/2010/main" val="0"/>
                            </a:ext>
                          </a:extLst>
                        </a:blip>
                        <a:srcRect r="64113" b="14533"/>
                        <a:stretch/>
                      </pic:blipFill>
                      <pic:spPr bwMode="auto">
                        <a:xfrm>
                          <a:off x="0" y="0"/>
                          <a:ext cx="982210" cy="848900"/>
                        </a:xfrm>
                        <a:prstGeom prst="rect">
                          <a:avLst/>
                        </a:prstGeom>
                        <a:noFill/>
                        <a:ln>
                          <a:noFill/>
                        </a:ln>
                        <a:extLst>
                          <a:ext uri="{53640926-AAD7-44D8-BBD7-CCE9431645EC}">
                            <a14:shadowObscured xmlns:a14="http://schemas.microsoft.com/office/drawing/2010/main"/>
                          </a:ext>
                        </a:extLst>
                      </pic:spPr>
                    </pic:pic>
                  </a:graphicData>
                </a:graphic>
              </wp:inline>
            </w:drawing>
          </w:r>
        </w:p>
        <w:p w14:paraId="6BA5E1B5" w14:textId="77777777" w:rsidR="003933D7" w:rsidRPr="00C06C39" w:rsidRDefault="003933D7" w:rsidP="003933D7">
          <w:pPr>
            <w:rPr>
              <w:sz w:val="18"/>
              <w:szCs w:val="18"/>
            </w:rPr>
          </w:pPr>
          <w:r>
            <w:rPr>
              <w:noProof/>
              <w:lang w:eastAsia="tr-TR"/>
            </w:rPr>
            <w:drawing>
              <wp:inline distT="0" distB="0" distL="0" distR="0" wp14:anchorId="41EBDF4C" wp14:editId="10E23F2E">
                <wp:extent cx="1008599" cy="471170"/>
                <wp:effectExtent l="0" t="0" r="0" b="0"/>
                <wp:docPr id="2" name="Resim 2" descr="Selçu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çuk Üniversitesi"/>
                        <pic:cNvPicPr>
                          <a:picLocks noChangeAspect="1" noChangeArrowheads="1"/>
                        </pic:cNvPicPr>
                      </pic:nvPicPr>
                      <pic:blipFill rotWithShape="1">
                        <a:blip r:embed="rId1">
                          <a:extLst>
                            <a:ext uri="{28A0092B-C50C-407E-A947-70E740481C1C}">
                              <a14:useLocalDpi xmlns:a14="http://schemas.microsoft.com/office/drawing/2010/main" val="0"/>
                            </a:ext>
                          </a:extLst>
                        </a:blip>
                        <a:srcRect l="34274" t="15393"/>
                        <a:stretch/>
                      </pic:blipFill>
                      <pic:spPr bwMode="auto">
                        <a:xfrm>
                          <a:off x="0" y="0"/>
                          <a:ext cx="1014623" cy="473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99" w:type="dxa"/>
          <w:vMerge w:val="restart"/>
          <w:vAlign w:val="center"/>
        </w:tcPr>
        <w:p w14:paraId="55D0D9F5" w14:textId="77777777" w:rsidR="003933D7" w:rsidRPr="007C583D" w:rsidRDefault="003933D7" w:rsidP="003933D7">
          <w:pPr>
            <w:spacing w:line="276" w:lineRule="auto"/>
            <w:jc w:val="center"/>
            <w:rPr>
              <w:b/>
              <w:sz w:val="28"/>
              <w:szCs w:val="25"/>
            </w:rPr>
          </w:pPr>
          <w:r w:rsidRPr="007C583D">
            <w:rPr>
              <w:b/>
              <w:sz w:val="28"/>
              <w:szCs w:val="25"/>
            </w:rPr>
            <w:t>PEDAGOJİK FORMASYON EĞİTİMİ</w:t>
          </w:r>
        </w:p>
        <w:p w14:paraId="484679EC" w14:textId="1E725D3F" w:rsidR="003933D7" w:rsidRPr="002B24E8" w:rsidRDefault="001D0314" w:rsidP="003933D7">
          <w:pPr>
            <w:spacing w:line="276" w:lineRule="auto"/>
            <w:jc w:val="center"/>
            <w:rPr>
              <w:b/>
              <w:sz w:val="36"/>
              <w:szCs w:val="36"/>
            </w:rPr>
          </w:pPr>
          <w:r>
            <w:rPr>
              <w:b/>
              <w:sz w:val="36"/>
              <w:szCs w:val="36"/>
            </w:rPr>
            <w:t>SÖZLEŞME FORMU</w:t>
          </w:r>
        </w:p>
      </w:tc>
      <w:tc>
        <w:tcPr>
          <w:tcW w:w="1586" w:type="dxa"/>
          <w:vAlign w:val="center"/>
        </w:tcPr>
        <w:p w14:paraId="52C03E7B" w14:textId="77777777" w:rsidR="003933D7" w:rsidRDefault="003933D7" w:rsidP="003933D7">
          <w:pPr>
            <w:pStyle w:val="stBilgi1"/>
            <w:ind w:right="-109"/>
            <w:rPr>
              <w:rFonts w:asciiTheme="minorHAnsi" w:hAnsiTheme="minorHAnsi" w:cs="Calibri"/>
              <w:sz w:val="18"/>
              <w:szCs w:val="18"/>
            </w:rPr>
          </w:pPr>
          <w:r>
            <w:rPr>
              <w:rFonts w:asciiTheme="minorHAnsi" w:hAnsiTheme="minorHAnsi" w:cs="Calibri"/>
              <w:sz w:val="18"/>
              <w:szCs w:val="18"/>
            </w:rPr>
            <w:t>SÜ</w:t>
          </w:r>
          <w:r w:rsidRPr="00C06C39">
            <w:rPr>
              <w:rFonts w:asciiTheme="minorHAnsi" w:hAnsiTheme="minorHAnsi" w:cs="Calibri"/>
              <w:sz w:val="18"/>
              <w:szCs w:val="18"/>
            </w:rPr>
            <w:t xml:space="preserve">-FORMASYON </w:t>
          </w:r>
        </w:p>
        <w:p w14:paraId="3429D62B" w14:textId="77777777" w:rsidR="003933D7" w:rsidRPr="00C06C39" w:rsidRDefault="003933D7" w:rsidP="003933D7">
          <w:pPr>
            <w:pStyle w:val="stBilgi1"/>
            <w:ind w:right="-109"/>
            <w:rPr>
              <w:rFonts w:asciiTheme="minorHAnsi" w:hAnsiTheme="minorHAnsi"/>
              <w:sz w:val="18"/>
              <w:szCs w:val="18"/>
            </w:rPr>
          </w:pPr>
          <w:r w:rsidRPr="00C06C39">
            <w:rPr>
              <w:rFonts w:asciiTheme="minorHAnsi" w:hAnsiTheme="minorHAnsi" w:cs="Calibri"/>
              <w:sz w:val="18"/>
              <w:szCs w:val="18"/>
            </w:rPr>
            <w:t>Belge No</w:t>
          </w:r>
        </w:p>
      </w:tc>
      <w:tc>
        <w:tcPr>
          <w:tcW w:w="1046" w:type="dxa"/>
          <w:vAlign w:val="center"/>
        </w:tcPr>
        <w:p w14:paraId="4409EF29" w14:textId="35E0A53A" w:rsidR="003933D7" w:rsidRPr="00C06C39" w:rsidRDefault="003933D7" w:rsidP="003933D7">
          <w:pPr>
            <w:spacing w:line="276" w:lineRule="auto"/>
            <w:jc w:val="center"/>
            <w:rPr>
              <w:sz w:val="18"/>
              <w:szCs w:val="18"/>
            </w:rPr>
          </w:pPr>
          <w:r w:rsidRPr="00C06C39">
            <w:rPr>
              <w:sz w:val="18"/>
              <w:szCs w:val="18"/>
            </w:rPr>
            <w:t>FRM-00</w:t>
          </w:r>
          <w:r w:rsidR="00F91479">
            <w:rPr>
              <w:sz w:val="18"/>
              <w:szCs w:val="18"/>
            </w:rPr>
            <w:t>3</w:t>
          </w:r>
        </w:p>
      </w:tc>
    </w:tr>
    <w:tr w:rsidR="003933D7" w:rsidRPr="00C06C39" w14:paraId="29585E8E" w14:textId="77777777" w:rsidTr="00F74BFC">
      <w:trPr>
        <w:trHeight w:val="298"/>
      </w:trPr>
      <w:tc>
        <w:tcPr>
          <w:tcW w:w="1838" w:type="dxa"/>
          <w:vMerge/>
        </w:tcPr>
        <w:p w14:paraId="5530E8E6" w14:textId="77777777" w:rsidR="003933D7" w:rsidRPr="00C06C39" w:rsidRDefault="003933D7" w:rsidP="003933D7">
          <w:pPr>
            <w:spacing w:line="276" w:lineRule="auto"/>
            <w:rPr>
              <w:sz w:val="18"/>
              <w:szCs w:val="18"/>
            </w:rPr>
          </w:pPr>
        </w:p>
      </w:tc>
      <w:tc>
        <w:tcPr>
          <w:tcW w:w="4999" w:type="dxa"/>
          <w:vMerge/>
        </w:tcPr>
        <w:p w14:paraId="5063A3BC" w14:textId="77777777" w:rsidR="003933D7" w:rsidRPr="00C06C39" w:rsidRDefault="003933D7" w:rsidP="003933D7">
          <w:pPr>
            <w:spacing w:line="276" w:lineRule="auto"/>
            <w:rPr>
              <w:sz w:val="18"/>
              <w:szCs w:val="18"/>
            </w:rPr>
          </w:pPr>
        </w:p>
      </w:tc>
      <w:tc>
        <w:tcPr>
          <w:tcW w:w="1586" w:type="dxa"/>
          <w:vAlign w:val="center"/>
        </w:tcPr>
        <w:p w14:paraId="198D3785" w14:textId="77777777" w:rsidR="003933D7" w:rsidRPr="00C06C39" w:rsidRDefault="003933D7" w:rsidP="003933D7">
          <w:pPr>
            <w:pStyle w:val="stBilgi1"/>
            <w:spacing w:line="276" w:lineRule="auto"/>
            <w:rPr>
              <w:rFonts w:asciiTheme="minorHAnsi" w:hAnsiTheme="minorHAnsi"/>
              <w:sz w:val="18"/>
              <w:szCs w:val="18"/>
            </w:rPr>
          </w:pPr>
          <w:r w:rsidRPr="00C06C39">
            <w:rPr>
              <w:rFonts w:asciiTheme="minorHAnsi" w:hAnsiTheme="minorHAnsi" w:cs="Calibri"/>
              <w:sz w:val="18"/>
              <w:szCs w:val="18"/>
            </w:rPr>
            <w:t>İlk Yayın Tarihi</w:t>
          </w:r>
        </w:p>
      </w:tc>
      <w:tc>
        <w:tcPr>
          <w:tcW w:w="1046" w:type="dxa"/>
          <w:vAlign w:val="center"/>
        </w:tcPr>
        <w:p w14:paraId="5997A316" w14:textId="7914FB4F" w:rsidR="003933D7" w:rsidRPr="00C06C39" w:rsidRDefault="003933D7" w:rsidP="000B0382">
          <w:pPr>
            <w:spacing w:line="276" w:lineRule="auto"/>
            <w:jc w:val="center"/>
            <w:rPr>
              <w:sz w:val="18"/>
              <w:szCs w:val="18"/>
            </w:rPr>
          </w:pPr>
          <w:r>
            <w:rPr>
              <w:sz w:val="18"/>
              <w:szCs w:val="18"/>
            </w:rPr>
            <w:t>28</w:t>
          </w:r>
          <w:r w:rsidRPr="00C06C39">
            <w:rPr>
              <w:sz w:val="18"/>
              <w:szCs w:val="18"/>
            </w:rPr>
            <w:t>.0</w:t>
          </w:r>
          <w:r w:rsidR="000B0382">
            <w:rPr>
              <w:sz w:val="18"/>
              <w:szCs w:val="18"/>
            </w:rPr>
            <w:t>9</w:t>
          </w:r>
          <w:r w:rsidRPr="00C06C39">
            <w:rPr>
              <w:sz w:val="18"/>
              <w:szCs w:val="18"/>
            </w:rPr>
            <w:t>.20</w:t>
          </w:r>
          <w:r>
            <w:rPr>
              <w:sz w:val="18"/>
              <w:szCs w:val="18"/>
            </w:rPr>
            <w:t>2</w:t>
          </w:r>
          <w:r w:rsidRPr="00C06C39">
            <w:rPr>
              <w:sz w:val="18"/>
              <w:szCs w:val="18"/>
            </w:rPr>
            <w:t>1</w:t>
          </w:r>
        </w:p>
      </w:tc>
    </w:tr>
    <w:tr w:rsidR="003933D7" w:rsidRPr="00C06C39" w14:paraId="374C5532" w14:textId="77777777" w:rsidTr="00F74BFC">
      <w:trPr>
        <w:trHeight w:val="298"/>
      </w:trPr>
      <w:tc>
        <w:tcPr>
          <w:tcW w:w="1838" w:type="dxa"/>
          <w:vMerge/>
        </w:tcPr>
        <w:p w14:paraId="3E304614" w14:textId="255C87EB" w:rsidR="003933D7" w:rsidRPr="00C06C39" w:rsidRDefault="003933D7" w:rsidP="003933D7">
          <w:pPr>
            <w:spacing w:line="276" w:lineRule="auto"/>
            <w:rPr>
              <w:sz w:val="18"/>
              <w:szCs w:val="18"/>
            </w:rPr>
          </w:pPr>
        </w:p>
      </w:tc>
      <w:tc>
        <w:tcPr>
          <w:tcW w:w="4999" w:type="dxa"/>
          <w:vMerge/>
        </w:tcPr>
        <w:p w14:paraId="5CFD3499" w14:textId="77777777" w:rsidR="003933D7" w:rsidRPr="00C06C39" w:rsidRDefault="003933D7" w:rsidP="003933D7">
          <w:pPr>
            <w:spacing w:line="276" w:lineRule="auto"/>
            <w:rPr>
              <w:sz w:val="18"/>
              <w:szCs w:val="18"/>
            </w:rPr>
          </w:pPr>
        </w:p>
      </w:tc>
      <w:tc>
        <w:tcPr>
          <w:tcW w:w="1586" w:type="dxa"/>
          <w:vAlign w:val="center"/>
        </w:tcPr>
        <w:p w14:paraId="78D7A86C" w14:textId="77777777" w:rsidR="003933D7" w:rsidRPr="00C06C39" w:rsidRDefault="003933D7" w:rsidP="003933D7">
          <w:pPr>
            <w:pStyle w:val="stBilgi1"/>
            <w:spacing w:line="276" w:lineRule="auto"/>
            <w:rPr>
              <w:rFonts w:asciiTheme="minorHAnsi" w:hAnsiTheme="minorHAnsi"/>
              <w:sz w:val="18"/>
              <w:szCs w:val="18"/>
            </w:rPr>
          </w:pPr>
          <w:r w:rsidRPr="00C06C39">
            <w:rPr>
              <w:rFonts w:asciiTheme="minorHAnsi" w:hAnsiTheme="minorHAnsi" w:cs="Calibri"/>
              <w:sz w:val="18"/>
              <w:szCs w:val="18"/>
            </w:rPr>
            <w:t>Revizyon Tarihi</w:t>
          </w:r>
        </w:p>
      </w:tc>
      <w:tc>
        <w:tcPr>
          <w:tcW w:w="1046" w:type="dxa"/>
          <w:vAlign w:val="center"/>
        </w:tcPr>
        <w:p w14:paraId="04652515" w14:textId="77777777" w:rsidR="003933D7" w:rsidRPr="00C06C39" w:rsidRDefault="003933D7" w:rsidP="003933D7">
          <w:pPr>
            <w:spacing w:line="276" w:lineRule="auto"/>
            <w:jc w:val="center"/>
            <w:rPr>
              <w:sz w:val="18"/>
              <w:szCs w:val="18"/>
            </w:rPr>
          </w:pPr>
        </w:p>
      </w:tc>
    </w:tr>
    <w:tr w:rsidR="003933D7" w:rsidRPr="00C06C39" w14:paraId="29E11228" w14:textId="77777777" w:rsidTr="00F74BFC">
      <w:trPr>
        <w:trHeight w:val="298"/>
      </w:trPr>
      <w:tc>
        <w:tcPr>
          <w:tcW w:w="1838" w:type="dxa"/>
          <w:vMerge/>
        </w:tcPr>
        <w:p w14:paraId="066D2C58" w14:textId="77777777" w:rsidR="003933D7" w:rsidRPr="00C06C39" w:rsidRDefault="003933D7" w:rsidP="003933D7">
          <w:pPr>
            <w:spacing w:line="276" w:lineRule="auto"/>
            <w:rPr>
              <w:sz w:val="18"/>
              <w:szCs w:val="18"/>
            </w:rPr>
          </w:pPr>
        </w:p>
      </w:tc>
      <w:tc>
        <w:tcPr>
          <w:tcW w:w="4999" w:type="dxa"/>
          <w:vMerge/>
        </w:tcPr>
        <w:p w14:paraId="254AE2E5" w14:textId="77777777" w:rsidR="003933D7" w:rsidRPr="00C06C39" w:rsidRDefault="003933D7" w:rsidP="003933D7">
          <w:pPr>
            <w:spacing w:line="276" w:lineRule="auto"/>
            <w:rPr>
              <w:sz w:val="18"/>
              <w:szCs w:val="18"/>
            </w:rPr>
          </w:pPr>
        </w:p>
      </w:tc>
      <w:tc>
        <w:tcPr>
          <w:tcW w:w="1586" w:type="dxa"/>
          <w:vAlign w:val="center"/>
        </w:tcPr>
        <w:p w14:paraId="44EF2423" w14:textId="77777777" w:rsidR="003933D7" w:rsidRPr="00C06C39" w:rsidRDefault="003933D7" w:rsidP="003933D7">
          <w:pPr>
            <w:pStyle w:val="stBilgi1"/>
            <w:spacing w:line="276" w:lineRule="auto"/>
            <w:rPr>
              <w:rFonts w:asciiTheme="minorHAnsi" w:hAnsiTheme="minorHAnsi"/>
              <w:sz w:val="18"/>
              <w:szCs w:val="18"/>
            </w:rPr>
          </w:pPr>
          <w:r w:rsidRPr="00C06C39">
            <w:rPr>
              <w:rFonts w:asciiTheme="minorHAnsi" w:hAnsiTheme="minorHAnsi" w:cs="Calibri"/>
              <w:sz w:val="18"/>
              <w:szCs w:val="18"/>
            </w:rPr>
            <w:t>Revizyon No</w:t>
          </w:r>
        </w:p>
      </w:tc>
      <w:tc>
        <w:tcPr>
          <w:tcW w:w="1046" w:type="dxa"/>
          <w:vAlign w:val="center"/>
        </w:tcPr>
        <w:p w14:paraId="254A2E5B" w14:textId="77777777" w:rsidR="003933D7" w:rsidRPr="00C06C39" w:rsidRDefault="003933D7" w:rsidP="003933D7">
          <w:pPr>
            <w:spacing w:line="276" w:lineRule="auto"/>
            <w:jc w:val="center"/>
            <w:rPr>
              <w:sz w:val="18"/>
              <w:szCs w:val="18"/>
            </w:rPr>
          </w:pPr>
        </w:p>
      </w:tc>
    </w:tr>
    <w:tr w:rsidR="003933D7" w:rsidRPr="00C06C39" w14:paraId="6BFCC5D1" w14:textId="77777777" w:rsidTr="00F74BFC">
      <w:trPr>
        <w:trHeight w:val="299"/>
      </w:trPr>
      <w:tc>
        <w:tcPr>
          <w:tcW w:w="1838" w:type="dxa"/>
          <w:vMerge/>
        </w:tcPr>
        <w:p w14:paraId="3A824BBE" w14:textId="77777777" w:rsidR="003933D7" w:rsidRPr="00C06C39" w:rsidRDefault="003933D7" w:rsidP="003933D7">
          <w:pPr>
            <w:spacing w:line="276" w:lineRule="auto"/>
            <w:rPr>
              <w:sz w:val="18"/>
              <w:szCs w:val="18"/>
            </w:rPr>
          </w:pPr>
        </w:p>
      </w:tc>
      <w:tc>
        <w:tcPr>
          <w:tcW w:w="4999" w:type="dxa"/>
          <w:vMerge/>
        </w:tcPr>
        <w:p w14:paraId="33A08F3E" w14:textId="77777777" w:rsidR="003933D7" w:rsidRPr="00C06C39" w:rsidRDefault="003933D7" w:rsidP="003933D7">
          <w:pPr>
            <w:spacing w:line="276" w:lineRule="auto"/>
            <w:rPr>
              <w:sz w:val="18"/>
              <w:szCs w:val="18"/>
            </w:rPr>
          </w:pPr>
        </w:p>
      </w:tc>
      <w:tc>
        <w:tcPr>
          <w:tcW w:w="1586" w:type="dxa"/>
          <w:vAlign w:val="center"/>
        </w:tcPr>
        <w:p w14:paraId="31A4017C" w14:textId="77777777" w:rsidR="003933D7" w:rsidRPr="00C06C39" w:rsidRDefault="003933D7" w:rsidP="003933D7">
          <w:pPr>
            <w:pStyle w:val="stBilgi1"/>
            <w:spacing w:line="276" w:lineRule="auto"/>
            <w:rPr>
              <w:rFonts w:asciiTheme="minorHAnsi" w:hAnsiTheme="minorHAnsi"/>
              <w:sz w:val="18"/>
              <w:szCs w:val="18"/>
            </w:rPr>
          </w:pPr>
          <w:r w:rsidRPr="00C06C39">
            <w:rPr>
              <w:rFonts w:asciiTheme="minorHAnsi" w:hAnsiTheme="minorHAnsi" w:cs="Calibri"/>
              <w:sz w:val="18"/>
              <w:szCs w:val="18"/>
            </w:rPr>
            <w:t>Toplam Sayfa</w:t>
          </w:r>
        </w:p>
      </w:tc>
      <w:tc>
        <w:tcPr>
          <w:tcW w:w="1046" w:type="dxa"/>
          <w:vAlign w:val="center"/>
        </w:tcPr>
        <w:p w14:paraId="7BD9C238" w14:textId="5A773BBE" w:rsidR="003933D7" w:rsidRPr="00C06C39" w:rsidRDefault="000B0382" w:rsidP="003933D7">
          <w:pPr>
            <w:spacing w:line="276" w:lineRule="auto"/>
            <w:jc w:val="center"/>
            <w:rPr>
              <w:sz w:val="18"/>
              <w:szCs w:val="18"/>
            </w:rPr>
          </w:pPr>
          <w:r>
            <w:rPr>
              <w:sz w:val="18"/>
              <w:szCs w:val="18"/>
            </w:rPr>
            <w:t>3</w:t>
          </w:r>
          <w:bookmarkStart w:id="0" w:name="_GoBack"/>
          <w:bookmarkEnd w:id="0"/>
        </w:p>
      </w:tc>
    </w:tr>
  </w:tbl>
  <w:p w14:paraId="5B3DDD48" w14:textId="77777777" w:rsidR="008E1D99" w:rsidRDefault="008E1D99" w:rsidP="003933D7">
    <w:pPr>
      <w:pStyle w:val="stbilgi"/>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469" w:type="dxa"/>
      <w:tblCellMar>
        <w:left w:w="28" w:type="dxa"/>
        <w:right w:w="28" w:type="dxa"/>
      </w:tblCellMar>
      <w:tblLook w:val="04A0" w:firstRow="1" w:lastRow="0" w:firstColumn="1" w:lastColumn="0" w:noHBand="0" w:noVBand="1"/>
    </w:tblPr>
    <w:tblGrid>
      <w:gridCol w:w="1838"/>
      <w:gridCol w:w="4999"/>
      <w:gridCol w:w="1586"/>
      <w:gridCol w:w="1046"/>
    </w:tblGrid>
    <w:tr w:rsidR="002B24E8" w:rsidRPr="00C06C39" w14:paraId="76E4FA70" w14:textId="77777777" w:rsidTr="00B34161">
      <w:trPr>
        <w:trHeight w:val="298"/>
      </w:trPr>
      <w:tc>
        <w:tcPr>
          <w:tcW w:w="1838" w:type="dxa"/>
          <w:vMerge w:val="restart"/>
        </w:tcPr>
        <w:p w14:paraId="0159EB3A" w14:textId="77777777" w:rsidR="00312340" w:rsidRDefault="00312340" w:rsidP="00312340">
          <w:r>
            <w:rPr>
              <w:noProof/>
              <w:lang w:eastAsia="tr-TR"/>
            </w:rPr>
            <w:drawing>
              <wp:inline distT="0" distB="0" distL="0" distR="0" wp14:anchorId="529E6FA6" wp14:editId="232E0607">
                <wp:extent cx="980850" cy="847725"/>
                <wp:effectExtent l="0" t="0" r="0" b="0"/>
                <wp:docPr id="3" name="Resim 3" descr="Selçu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çuk Üniversitesi"/>
                        <pic:cNvPicPr>
                          <a:picLocks noChangeAspect="1" noChangeArrowheads="1"/>
                        </pic:cNvPicPr>
                      </pic:nvPicPr>
                      <pic:blipFill rotWithShape="1">
                        <a:blip r:embed="rId1">
                          <a:extLst>
                            <a:ext uri="{28A0092B-C50C-407E-A947-70E740481C1C}">
                              <a14:useLocalDpi xmlns:a14="http://schemas.microsoft.com/office/drawing/2010/main" val="0"/>
                            </a:ext>
                          </a:extLst>
                        </a:blip>
                        <a:srcRect r="64113" b="14533"/>
                        <a:stretch/>
                      </pic:blipFill>
                      <pic:spPr bwMode="auto">
                        <a:xfrm>
                          <a:off x="0" y="0"/>
                          <a:ext cx="982210" cy="848900"/>
                        </a:xfrm>
                        <a:prstGeom prst="rect">
                          <a:avLst/>
                        </a:prstGeom>
                        <a:noFill/>
                        <a:ln>
                          <a:noFill/>
                        </a:ln>
                        <a:extLst>
                          <a:ext uri="{53640926-AAD7-44D8-BBD7-CCE9431645EC}">
                            <a14:shadowObscured xmlns:a14="http://schemas.microsoft.com/office/drawing/2010/main"/>
                          </a:ext>
                        </a:extLst>
                      </pic:spPr>
                    </pic:pic>
                  </a:graphicData>
                </a:graphic>
              </wp:inline>
            </w:drawing>
          </w:r>
        </w:p>
        <w:p w14:paraId="71A1BD53" w14:textId="77777777" w:rsidR="002B24E8" w:rsidRPr="00C06C39" w:rsidRDefault="00312340" w:rsidP="00B34161">
          <w:pPr>
            <w:rPr>
              <w:sz w:val="18"/>
              <w:szCs w:val="18"/>
            </w:rPr>
          </w:pPr>
          <w:r>
            <w:rPr>
              <w:noProof/>
              <w:lang w:eastAsia="tr-TR"/>
            </w:rPr>
            <w:drawing>
              <wp:inline distT="0" distB="0" distL="0" distR="0" wp14:anchorId="37AA0266" wp14:editId="102AE451">
                <wp:extent cx="1008599" cy="471170"/>
                <wp:effectExtent l="0" t="0" r="0" b="0"/>
                <wp:docPr id="4" name="Resim 4" descr="Selçu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çuk Üniversitesi"/>
                        <pic:cNvPicPr>
                          <a:picLocks noChangeAspect="1" noChangeArrowheads="1"/>
                        </pic:cNvPicPr>
                      </pic:nvPicPr>
                      <pic:blipFill rotWithShape="1">
                        <a:blip r:embed="rId1">
                          <a:extLst>
                            <a:ext uri="{28A0092B-C50C-407E-A947-70E740481C1C}">
                              <a14:useLocalDpi xmlns:a14="http://schemas.microsoft.com/office/drawing/2010/main" val="0"/>
                            </a:ext>
                          </a:extLst>
                        </a:blip>
                        <a:srcRect l="34274" t="15393"/>
                        <a:stretch/>
                      </pic:blipFill>
                      <pic:spPr bwMode="auto">
                        <a:xfrm>
                          <a:off x="0" y="0"/>
                          <a:ext cx="1014623" cy="473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99" w:type="dxa"/>
          <w:vMerge w:val="restart"/>
          <w:vAlign w:val="center"/>
        </w:tcPr>
        <w:p w14:paraId="64E90E44" w14:textId="77777777" w:rsidR="002B24E8" w:rsidRPr="007C583D" w:rsidRDefault="002B24E8" w:rsidP="005E0ACE">
          <w:pPr>
            <w:spacing w:line="276" w:lineRule="auto"/>
            <w:jc w:val="center"/>
            <w:rPr>
              <w:b/>
              <w:sz w:val="28"/>
              <w:szCs w:val="25"/>
            </w:rPr>
          </w:pPr>
          <w:r w:rsidRPr="007C583D">
            <w:rPr>
              <w:b/>
              <w:sz w:val="28"/>
              <w:szCs w:val="25"/>
            </w:rPr>
            <w:t>PEDAGOJİK FORMASYON EĞİTİMİ</w:t>
          </w:r>
        </w:p>
        <w:p w14:paraId="5BD5287C" w14:textId="2F793910" w:rsidR="002B24E8" w:rsidRPr="002B24E8" w:rsidRDefault="001D0314" w:rsidP="00502369">
          <w:pPr>
            <w:spacing w:line="276" w:lineRule="auto"/>
            <w:jc w:val="center"/>
            <w:rPr>
              <w:b/>
              <w:sz w:val="36"/>
              <w:szCs w:val="36"/>
            </w:rPr>
          </w:pPr>
          <w:r>
            <w:rPr>
              <w:b/>
              <w:sz w:val="36"/>
              <w:szCs w:val="36"/>
            </w:rPr>
            <w:t>SÖZLEŞME FORMU</w:t>
          </w:r>
        </w:p>
      </w:tc>
      <w:tc>
        <w:tcPr>
          <w:tcW w:w="1586" w:type="dxa"/>
          <w:vAlign w:val="center"/>
        </w:tcPr>
        <w:p w14:paraId="1B7EF876" w14:textId="77777777" w:rsidR="002B24E8" w:rsidRDefault="00312340" w:rsidP="005E0ACE">
          <w:pPr>
            <w:pStyle w:val="stBilgi1"/>
            <w:ind w:right="-109"/>
            <w:rPr>
              <w:rFonts w:asciiTheme="minorHAnsi" w:hAnsiTheme="minorHAnsi" w:cs="Calibri"/>
              <w:sz w:val="18"/>
              <w:szCs w:val="18"/>
            </w:rPr>
          </w:pPr>
          <w:r>
            <w:rPr>
              <w:rFonts w:asciiTheme="minorHAnsi" w:hAnsiTheme="minorHAnsi" w:cs="Calibri"/>
              <w:sz w:val="18"/>
              <w:szCs w:val="18"/>
            </w:rPr>
            <w:t>SÜ</w:t>
          </w:r>
          <w:r w:rsidR="002B24E8" w:rsidRPr="00C06C39">
            <w:rPr>
              <w:rFonts w:asciiTheme="minorHAnsi" w:hAnsiTheme="minorHAnsi" w:cs="Calibri"/>
              <w:sz w:val="18"/>
              <w:szCs w:val="18"/>
            </w:rPr>
            <w:t xml:space="preserve">-FORMASYON </w:t>
          </w:r>
        </w:p>
        <w:p w14:paraId="710E916B" w14:textId="77777777" w:rsidR="002B24E8" w:rsidRPr="00C06C39" w:rsidRDefault="002B24E8" w:rsidP="005E0ACE">
          <w:pPr>
            <w:pStyle w:val="stBilgi1"/>
            <w:ind w:right="-109"/>
            <w:rPr>
              <w:rFonts w:asciiTheme="minorHAnsi" w:hAnsiTheme="minorHAnsi"/>
              <w:sz w:val="18"/>
              <w:szCs w:val="18"/>
            </w:rPr>
          </w:pPr>
          <w:r w:rsidRPr="00C06C39">
            <w:rPr>
              <w:rFonts w:asciiTheme="minorHAnsi" w:hAnsiTheme="minorHAnsi" w:cs="Calibri"/>
              <w:sz w:val="18"/>
              <w:szCs w:val="18"/>
            </w:rPr>
            <w:t>Belge No</w:t>
          </w:r>
        </w:p>
      </w:tc>
      <w:tc>
        <w:tcPr>
          <w:tcW w:w="1046" w:type="dxa"/>
          <w:vAlign w:val="center"/>
        </w:tcPr>
        <w:p w14:paraId="56EDABCF" w14:textId="4B072FB6" w:rsidR="00F91479" w:rsidRPr="00C06C39" w:rsidRDefault="002B24E8" w:rsidP="00F91479">
          <w:pPr>
            <w:spacing w:line="276" w:lineRule="auto"/>
            <w:jc w:val="center"/>
            <w:rPr>
              <w:sz w:val="18"/>
              <w:szCs w:val="18"/>
            </w:rPr>
          </w:pPr>
          <w:r w:rsidRPr="00C06C39">
            <w:rPr>
              <w:sz w:val="18"/>
              <w:szCs w:val="18"/>
            </w:rPr>
            <w:t>FRM-00</w:t>
          </w:r>
          <w:r w:rsidR="00F91479">
            <w:rPr>
              <w:sz w:val="18"/>
              <w:szCs w:val="18"/>
            </w:rPr>
            <w:t>3</w:t>
          </w:r>
        </w:p>
      </w:tc>
    </w:tr>
    <w:tr w:rsidR="002B24E8" w:rsidRPr="00C06C39" w14:paraId="42229129" w14:textId="77777777" w:rsidTr="00B34161">
      <w:trPr>
        <w:trHeight w:val="298"/>
      </w:trPr>
      <w:tc>
        <w:tcPr>
          <w:tcW w:w="1838" w:type="dxa"/>
          <w:vMerge/>
        </w:tcPr>
        <w:p w14:paraId="49689D83" w14:textId="0E9A2842" w:rsidR="002B24E8" w:rsidRPr="00C06C39" w:rsidRDefault="002B24E8" w:rsidP="005E0ACE">
          <w:pPr>
            <w:spacing w:line="276" w:lineRule="auto"/>
            <w:rPr>
              <w:sz w:val="18"/>
              <w:szCs w:val="18"/>
            </w:rPr>
          </w:pPr>
        </w:p>
      </w:tc>
      <w:tc>
        <w:tcPr>
          <w:tcW w:w="4999" w:type="dxa"/>
          <w:vMerge/>
        </w:tcPr>
        <w:p w14:paraId="4D6F8A1F" w14:textId="77777777" w:rsidR="002B24E8" w:rsidRPr="00C06C39" w:rsidRDefault="002B24E8" w:rsidP="005E0ACE">
          <w:pPr>
            <w:spacing w:line="276" w:lineRule="auto"/>
            <w:rPr>
              <w:sz w:val="18"/>
              <w:szCs w:val="18"/>
            </w:rPr>
          </w:pPr>
        </w:p>
      </w:tc>
      <w:tc>
        <w:tcPr>
          <w:tcW w:w="1586" w:type="dxa"/>
          <w:vAlign w:val="center"/>
        </w:tcPr>
        <w:p w14:paraId="4B12B7CE" w14:textId="77777777" w:rsidR="002B24E8" w:rsidRPr="00C06C39" w:rsidRDefault="002B24E8" w:rsidP="005E0ACE">
          <w:pPr>
            <w:pStyle w:val="stBilgi1"/>
            <w:spacing w:line="276" w:lineRule="auto"/>
            <w:rPr>
              <w:rFonts w:asciiTheme="minorHAnsi" w:hAnsiTheme="minorHAnsi"/>
              <w:sz w:val="18"/>
              <w:szCs w:val="18"/>
            </w:rPr>
          </w:pPr>
          <w:r w:rsidRPr="00C06C39">
            <w:rPr>
              <w:rFonts w:asciiTheme="minorHAnsi" w:hAnsiTheme="minorHAnsi" w:cs="Calibri"/>
              <w:sz w:val="18"/>
              <w:szCs w:val="18"/>
            </w:rPr>
            <w:t>İlk Yayın Tarihi</w:t>
          </w:r>
        </w:p>
      </w:tc>
      <w:tc>
        <w:tcPr>
          <w:tcW w:w="1046" w:type="dxa"/>
          <w:vAlign w:val="center"/>
        </w:tcPr>
        <w:p w14:paraId="28222CEF" w14:textId="33383B1D" w:rsidR="002B24E8" w:rsidRPr="00C06C39" w:rsidRDefault="00312340" w:rsidP="00924200">
          <w:pPr>
            <w:spacing w:line="276" w:lineRule="auto"/>
            <w:jc w:val="center"/>
            <w:rPr>
              <w:sz w:val="18"/>
              <w:szCs w:val="18"/>
            </w:rPr>
          </w:pPr>
          <w:r>
            <w:rPr>
              <w:sz w:val="18"/>
              <w:szCs w:val="18"/>
            </w:rPr>
            <w:t>28</w:t>
          </w:r>
          <w:r w:rsidR="002B24E8" w:rsidRPr="00C06C39">
            <w:rPr>
              <w:sz w:val="18"/>
              <w:szCs w:val="18"/>
            </w:rPr>
            <w:t>.0</w:t>
          </w:r>
          <w:r w:rsidR="00924200">
            <w:rPr>
              <w:sz w:val="18"/>
              <w:szCs w:val="18"/>
            </w:rPr>
            <w:t>9</w:t>
          </w:r>
          <w:r w:rsidR="002B24E8" w:rsidRPr="00C06C39">
            <w:rPr>
              <w:sz w:val="18"/>
              <w:szCs w:val="18"/>
            </w:rPr>
            <w:t>.20</w:t>
          </w:r>
          <w:r>
            <w:rPr>
              <w:sz w:val="18"/>
              <w:szCs w:val="18"/>
            </w:rPr>
            <w:t>2</w:t>
          </w:r>
          <w:r w:rsidR="002B24E8" w:rsidRPr="00C06C39">
            <w:rPr>
              <w:sz w:val="18"/>
              <w:szCs w:val="18"/>
            </w:rPr>
            <w:t>1</w:t>
          </w:r>
        </w:p>
      </w:tc>
    </w:tr>
    <w:tr w:rsidR="002B24E8" w:rsidRPr="00C06C39" w14:paraId="50BC163D" w14:textId="77777777" w:rsidTr="00B34161">
      <w:trPr>
        <w:trHeight w:val="298"/>
      </w:trPr>
      <w:tc>
        <w:tcPr>
          <w:tcW w:w="1838" w:type="dxa"/>
          <w:vMerge/>
        </w:tcPr>
        <w:p w14:paraId="43279E8C" w14:textId="77777777" w:rsidR="002B24E8" w:rsidRPr="00C06C39" w:rsidRDefault="002B24E8" w:rsidP="005E0ACE">
          <w:pPr>
            <w:spacing w:line="276" w:lineRule="auto"/>
            <w:rPr>
              <w:sz w:val="18"/>
              <w:szCs w:val="18"/>
            </w:rPr>
          </w:pPr>
        </w:p>
      </w:tc>
      <w:tc>
        <w:tcPr>
          <w:tcW w:w="4999" w:type="dxa"/>
          <w:vMerge/>
        </w:tcPr>
        <w:p w14:paraId="61FA33BA" w14:textId="77777777" w:rsidR="002B24E8" w:rsidRPr="00C06C39" w:rsidRDefault="002B24E8" w:rsidP="005E0ACE">
          <w:pPr>
            <w:spacing w:line="276" w:lineRule="auto"/>
            <w:rPr>
              <w:sz w:val="18"/>
              <w:szCs w:val="18"/>
            </w:rPr>
          </w:pPr>
        </w:p>
      </w:tc>
      <w:tc>
        <w:tcPr>
          <w:tcW w:w="1586" w:type="dxa"/>
          <w:vAlign w:val="center"/>
        </w:tcPr>
        <w:p w14:paraId="569F62BA" w14:textId="77777777" w:rsidR="002B24E8" w:rsidRPr="00C06C39" w:rsidRDefault="002B24E8" w:rsidP="005E0ACE">
          <w:pPr>
            <w:pStyle w:val="stBilgi1"/>
            <w:spacing w:line="276" w:lineRule="auto"/>
            <w:rPr>
              <w:rFonts w:asciiTheme="minorHAnsi" w:hAnsiTheme="minorHAnsi"/>
              <w:sz w:val="18"/>
              <w:szCs w:val="18"/>
            </w:rPr>
          </w:pPr>
          <w:r w:rsidRPr="00C06C39">
            <w:rPr>
              <w:rFonts w:asciiTheme="minorHAnsi" w:hAnsiTheme="minorHAnsi" w:cs="Calibri"/>
              <w:sz w:val="18"/>
              <w:szCs w:val="18"/>
            </w:rPr>
            <w:t>Revizyon Tarihi</w:t>
          </w:r>
        </w:p>
      </w:tc>
      <w:tc>
        <w:tcPr>
          <w:tcW w:w="1046" w:type="dxa"/>
          <w:vAlign w:val="center"/>
        </w:tcPr>
        <w:p w14:paraId="3B9B5296" w14:textId="77777777" w:rsidR="002B24E8" w:rsidRPr="00C06C39" w:rsidRDefault="002B24E8" w:rsidP="005E0ACE">
          <w:pPr>
            <w:spacing w:line="276" w:lineRule="auto"/>
            <w:jc w:val="center"/>
            <w:rPr>
              <w:sz w:val="18"/>
              <w:szCs w:val="18"/>
            </w:rPr>
          </w:pPr>
        </w:p>
      </w:tc>
    </w:tr>
    <w:tr w:rsidR="002B24E8" w:rsidRPr="00C06C39" w14:paraId="696C3BE0" w14:textId="77777777" w:rsidTr="00B34161">
      <w:trPr>
        <w:trHeight w:val="298"/>
      </w:trPr>
      <w:tc>
        <w:tcPr>
          <w:tcW w:w="1838" w:type="dxa"/>
          <w:vMerge/>
        </w:tcPr>
        <w:p w14:paraId="5AAE0284" w14:textId="77777777" w:rsidR="002B24E8" w:rsidRPr="00C06C39" w:rsidRDefault="002B24E8" w:rsidP="005E0ACE">
          <w:pPr>
            <w:spacing w:line="276" w:lineRule="auto"/>
            <w:rPr>
              <w:sz w:val="18"/>
              <w:szCs w:val="18"/>
            </w:rPr>
          </w:pPr>
        </w:p>
      </w:tc>
      <w:tc>
        <w:tcPr>
          <w:tcW w:w="4999" w:type="dxa"/>
          <w:vMerge/>
        </w:tcPr>
        <w:p w14:paraId="60A3726B" w14:textId="77777777" w:rsidR="002B24E8" w:rsidRPr="00C06C39" w:rsidRDefault="002B24E8" w:rsidP="005E0ACE">
          <w:pPr>
            <w:spacing w:line="276" w:lineRule="auto"/>
            <w:rPr>
              <w:sz w:val="18"/>
              <w:szCs w:val="18"/>
            </w:rPr>
          </w:pPr>
        </w:p>
      </w:tc>
      <w:tc>
        <w:tcPr>
          <w:tcW w:w="1586" w:type="dxa"/>
          <w:vAlign w:val="center"/>
        </w:tcPr>
        <w:p w14:paraId="7969655C" w14:textId="77777777" w:rsidR="002B24E8" w:rsidRPr="00C06C39" w:rsidRDefault="002B24E8" w:rsidP="005E0ACE">
          <w:pPr>
            <w:pStyle w:val="stBilgi1"/>
            <w:spacing w:line="276" w:lineRule="auto"/>
            <w:rPr>
              <w:rFonts w:asciiTheme="minorHAnsi" w:hAnsiTheme="minorHAnsi"/>
              <w:sz w:val="18"/>
              <w:szCs w:val="18"/>
            </w:rPr>
          </w:pPr>
          <w:r w:rsidRPr="00C06C39">
            <w:rPr>
              <w:rFonts w:asciiTheme="minorHAnsi" w:hAnsiTheme="minorHAnsi" w:cs="Calibri"/>
              <w:sz w:val="18"/>
              <w:szCs w:val="18"/>
            </w:rPr>
            <w:t>Revizyon No</w:t>
          </w:r>
        </w:p>
      </w:tc>
      <w:tc>
        <w:tcPr>
          <w:tcW w:w="1046" w:type="dxa"/>
          <w:vAlign w:val="center"/>
        </w:tcPr>
        <w:p w14:paraId="5B62693D" w14:textId="77777777" w:rsidR="002B24E8" w:rsidRPr="00C06C39" w:rsidRDefault="002B24E8" w:rsidP="005E0ACE">
          <w:pPr>
            <w:spacing w:line="276" w:lineRule="auto"/>
            <w:jc w:val="center"/>
            <w:rPr>
              <w:sz w:val="18"/>
              <w:szCs w:val="18"/>
            </w:rPr>
          </w:pPr>
        </w:p>
      </w:tc>
    </w:tr>
    <w:tr w:rsidR="002B24E8" w:rsidRPr="00C06C39" w14:paraId="7D118AD5" w14:textId="77777777" w:rsidTr="00B34161">
      <w:trPr>
        <w:trHeight w:val="299"/>
      </w:trPr>
      <w:tc>
        <w:tcPr>
          <w:tcW w:w="1838" w:type="dxa"/>
          <w:vMerge/>
        </w:tcPr>
        <w:p w14:paraId="7841DDBC" w14:textId="77777777" w:rsidR="002B24E8" w:rsidRPr="00C06C39" w:rsidRDefault="002B24E8" w:rsidP="005E0ACE">
          <w:pPr>
            <w:spacing w:line="276" w:lineRule="auto"/>
            <w:rPr>
              <w:sz w:val="18"/>
              <w:szCs w:val="18"/>
            </w:rPr>
          </w:pPr>
        </w:p>
      </w:tc>
      <w:tc>
        <w:tcPr>
          <w:tcW w:w="4999" w:type="dxa"/>
          <w:vMerge/>
        </w:tcPr>
        <w:p w14:paraId="11E45B94" w14:textId="77777777" w:rsidR="002B24E8" w:rsidRPr="00C06C39" w:rsidRDefault="002B24E8" w:rsidP="005E0ACE">
          <w:pPr>
            <w:spacing w:line="276" w:lineRule="auto"/>
            <w:rPr>
              <w:sz w:val="18"/>
              <w:szCs w:val="18"/>
            </w:rPr>
          </w:pPr>
        </w:p>
      </w:tc>
      <w:tc>
        <w:tcPr>
          <w:tcW w:w="1586" w:type="dxa"/>
          <w:vAlign w:val="center"/>
        </w:tcPr>
        <w:p w14:paraId="0099EDFF" w14:textId="77777777" w:rsidR="002B24E8" w:rsidRPr="00C06C39" w:rsidRDefault="002B24E8" w:rsidP="005E0ACE">
          <w:pPr>
            <w:pStyle w:val="stBilgi1"/>
            <w:spacing w:line="276" w:lineRule="auto"/>
            <w:rPr>
              <w:rFonts w:asciiTheme="minorHAnsi" w:hAnsiTheme="minorHAnsi"/>
              <w:sz w:val="18"/>
              <w:szCs w:val="18"/>
            </w:rPr>
          </w:pPr>
          <w:r w:rsidRPr="00C06C39">
            <w:rPr>
              <w:rFonts w:asciiTheme="minorHAnsi" w:hAnsiTheme="minorHAnsi" w:cs="Calibri"/>
              <w:sz w:val="18"/>
              <w:szCs w:val="18"/>
            </w:rPr>
            <w:t>Toplam Sayfa</w:t>
          </w:r>
        </w:p>
      </w:tc>
      <w:tc>
        <w:tcPr>
          <w:tcW w:w="1046" w:type="dxa"/>
          <w:vAlign w:val="center"/>
        </w:tcPr>
        <w:p w14:paraId="2C4C1014" w14:textId="450E68F9" w:rsidR="002B24E8" w:rsidRPr="00C06C39" w:rsidRDefault="00C9036A" w:rsidP="005E0ACE">
          <w:pPr>
            <w:spacing w:line="276" w:lineRule="auto"/>
            <w:jc w:val="center"/>
            <w:rPr>
              <w:sz w:val="18"/>
              <w:szCs w:val="18"/>
            </w:rPr>
          </w:pPr>
          <w:r>
            <w:rPr>
              <w:sz w:val="18"/>
              <w:szCs w:val="18"/>
            </w:rPr>
            <w:t>3</w:t>
          </w:r>
        </w:p>
      </w:tc>
    </w:tr>
  </w:tbl>
  <w:p w14:paraId="2508023B" w14:textId="77777777" w:rsidR="008E1D99" w:rsidRDefault="008E1D99" w:rsidP="002B24E8">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1B90"/>
    <w:multiLevelType w:val="hybridMultilevel"/>
    <w:tmpl w:val="2D92817C"/>
    <w:lvl w:ilvl="0" w:tplc="5A7E14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3C"/>
    <w:rsid w:val="000062A1"/>
    <w:rsid w:val="0002605E"/>
    <w:rsid w:val="0003129D"/>
    <w:rsid w:val="000B0382"/>
    <w:rsid w:val="001C46CD"/>
    <w:rsid w:val="001D0314"/>
    <w:rsid w:val="002B24E8"/>
    <w:rsid w:val="002B41C4"/>
    <w:rsid w:val="002E35EA"/>
    <w:rsid w:val="00312340"/>
    <w:rsid w:val="0035408B"/>
    <w:rsid w:val="0037583C"/>
    <w:rsid w:val="003933D7"/>
    <w:rsid w:val="004F058E"/>
    <w:rsid w:val="00502369"/>
    <w:rsid w:val="00563230"/>
    <w:rsid w:val="00570999"/>
    <w:rsid w:val="005B4670"/>
    <w:rsid w:val="00645BB8"/>
    <w:rsid w:val="006B323C"/>
    <w:rsid w:val="006F2674"/>
    <w:rsid w:val="00732846"/>
    <w:rsid w:val="00786D0B"/>
    <w:rsid w:val="007B61F9"/>
    <w:rsid w:val="007B7E76"/>
    <w:rsid w:val="008E1D99"/>
    <w:rsid w:val="0092185C"/>
    <w:rsid w:val="00924200"/>
    <w:rsid w:val="009F351E"/>
    <w:rsid w:val="00AA1D10"/>
    <w:rsid w:val="00AF4235"/>
    <w:rsid w:val="00B00AC3"/>
    <w:rsid w:val="00B27EFC"/>
    <w:rsid w:val="00B34161"/>
    <w:rsid w:val="00B35335"/>
    <w:rsid w:val="00B91ACA"/>
    <w:rsid w:val="00BD283F"/>
    <w:rsid w:val="00BE26A3"/>
    <w:rsid w:val="00C04144"/>
    <w:rsid w:val="00C552EE"/>
    <w:rsid w:val="00C9036A"/>
    <w:rsid w:val="00CE0A96"/>
    <w:rsid w:val="00D545AD"/>
    <w:rsid w:val="00D66E52"/>
    <w:rsid w:val="00D9074F"/>
    <w:rsid w:val="00DD3EB3"/>
    <w:rsid w:val="00DF32B8"/>
    <w:rsid w:val="00E63E0E"/>
    <w:rsid w:val="00EB3504"/>
    <w:rsid w:val="00EF785C"/>
    <w:rsid w:val="00F43D17"/>
    <w:rsid w:val="00F74DEE"/>
    <w:rsid w:val="00F901CA"/>
    <w:rsid w:val="00F91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700DA"/>
  <w15:docId w15:val="{702A695A-1805-43EF-95A1-4AD0373F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583C"/>
    <w:pPr>
      <w:ind w:left="720"/>
      <w:contextualSpacing/>
    </w:pPr>
  </w:style>
  <w:style w:type="paragraph" w:styleId="stbilgi">
    <w:name w:val="header"/>
    <w:basedOn w:val="Normal"/>
    <w:link w:val="stbilgiChar"/>
    <w:uiPriority w:val="99"/>
    <w:unhideWhenUsed/>
    <w:rsid w:val="008E1D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1D99"/>
  </w:style>
  <w:style w:type="paragraph" w:styleId="Altbilgi">
    <w:name w:val="footer"/>
    <w:basedOn w:val="Normal"/>
    <w:link w:val="AltbilgiChar"/>
    <w:uiPriority w:val="99"/>
    <w:unhideWhenUsed/>
    <w:rsid w:val="008E1D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1D99"/>
  </w:style>
  <w:style w:type="paragraph" w:styleId="BalonMetni">
    <w:name w:val="Balloon Text"/>
    <w:basedOn w:val="Normal"/>
    <w:link w:val="BalonMetniChar"/>
    <w:uiPriority w:val="99"/>
    <w:semiHidden/>
    <w:unhideWhenUsed/>
    <w:rsid w:val="008E1D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D99"/>
    <w:rPr>
      <w:rFonts w:ascii="Tahoma" w:hAnsi="Tahoma" w:cs="Tahoma"/>
      <w:sz w:val="16"/>
      <w:szCs w:val="16"/>
    </w:rPr>
  </w:style>
  <w:style w:type="table" w:styleId="TabloKlavuzu">
    <w:name w:val="Table Grid"/>
    <w:basedOn w:val="NormalTablo"/>
    <w:uiPriority w:val="59"/>
    <w:rsid w:val="002B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 Bilgi1"/>
    <w:basedOn w:val="Normal"/>
    <w:rsid w:val="002B24E8"/>
    <w:pPr>
      <w:tabs>
        <w:tab w:val="center" w:pos="4536"/>
        <w:tab w:val="right" w:pos="9072"/>
      </w:tabs>
      <w:suppressAutoHyphens/>
      <w:spacing w:after="0" w:line="240" w:lineRule="auto"/>
    </w:pPr>
    <w:rPr>
      <w:rFonts w:ascii="Zapf_Humanist" w:eastAsia="Times New Roman" w:hAnsi="Zapf_Humanist" w:cs="Zapf_Humanist"/>
      <w:color w:val="00000A"/>
      <w:kern w:val="1"/>
      <w:szCs w:val="20"/>
      <w:lang w:eastAsia="zh-CN"/>
    </w:rPr>
  </w:style>
  <w:style w:type="character" w:styleId="AklamaBavurusu">
    <w:name w:val="annotation reference"/>
    <w:basedOn w:val="VarsaylanParagrafYazTipi"/>
    <w:uiPriority w:val="99"/>
    <w:semiHidden/>
    <w:unhideWhenUsed/>
    <w:rsid w:val="00F43D17"/>
    <w:rPr>
      <w:sz w:val="16"/>
      <w:szCs w:val="16"/>
    </w:rPr>
  </w:style>
  <w:style w:type="paragraph" w:styleId="AklamaMetni">
    <w:name w:val="annotation text"/>
    <w:basedOn w:val="Normal"/>
    <w:link w:val="AklamaMetniChar"/>
    <w:uiPriority w:val="99"/>
    <w:semiHidden/>
    <w:unhideWhenUsed/>
    <w:rsid w:val="00F43D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3D17"/>
    <w:rPr>
      <w:sz w:val="20"/>
      <w:szCs w:val="20"/>
    </w:rPr>
  </w:style>
  <w:style w:type="paragraph" w:styleId="AklamaKonusu">
    <w:name w:val="annotation subject"/>
    <w:basedOn w:val="AklamaMetni"/>
    <w:next w:val="AklamaMetni"/>
    <w:link w:val="AklamaKonusuChar"/>
    <w:uiPriority w:val="99"/>
    <w:semiHidden/>
    <w:unhideWhenUsed/>
    <w:rsid w:val="00F43D17"/>
    <w:rPr>
      <w:b/>
      <w:bCs/>
    </w:rPr>
  </w:style>
  <w:style w:type="character" w:customStyle="1" w:styleId="AklamaKonusuChar">
    <w:name w:val="Açıklama Konusu Char"/>
    <w:basedOn w:val="AklamaMetniChar"/>
    <w:link w:val="AklamaKonusu"/>
    <w:uiPriority w:val="99"/>
    <w:semiHidden/>
    <w:rsid w:val="00F43D17"/>
    <w:rPr>
      <w:b/>
      <w:bCs/>
      <w:sz w:val="20"/>
      <w:szCs w:val="20"/>
    </w:rPr>
  </w:style>
  <w:style w:type="character" w:styleId="Kpr">
    <w:name w:val="Hyperlink"/>
    <w:basedOn w:val="VarsaylanParagrafYazTipi"/>
    <w:uiPriority w:val="99"/>
    <w:unhideWhenUsed/>
    <w:rsid w:val="00354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cuk.edu.tr/Birim/pedagojik_formasyon_birimi"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lcuk.edu.tr/Birim/pedagojik_formasyon_birim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AB370-CD5B-4897-8B1F-C0D03CC3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Arzu_ŞENTÜRK</dc:creator>
  <cp:lastModifiedBy>Sinan GÖNEN</cp:lastModifiedBy>
  <cp:revision>3</cp:revision>
  <cp:lastPrinted>2018-04-18T11:12:00Z</cp:lastPrinted>
  <dcterms:created xsi:type="dcterms:W3CDTF">2022-08-17T11:44:00Z</dcterms:created>
  <dcterms:modified xsi:type="dcterms:W3CDTF">2022-08-17T11:46:00Z</dcterms:modified>
</cp:coreProperties>
</file>