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E6035" w14:textId="77777777" w:rsidR="00AB7101" w:rsidRDefault="00AB71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p w14:paraId="31DD93A4" w14:textId="7550D6BA" w:rsidR="00AB7101" w:rsidRDefault="00843DE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eastAsia="Tahoma" w:hAnsi="Tahoma" w:cs="Tahoma"/>
          <w:b/>
          <w:color w:val="FF0000"/>
        </w:rPr>
      </w:pPr>
      <w:r>
        <w:rPr>
          <w:rFonts w:ascii="Tahoma" w:eastAsia="Tahoma" w:hAnsi="Tahoma" w:cs="Tahoma"/>
          <w:b/>
          <w:color w:val="FF0000"/>
        </w:rPr>
        <w:t>Ziyaretçilerimiz</w:t>
      </w:r>
    </w:p>
    <w:tbl>
      <w:tblPr>
        <w:tblStyle w:val="a"/>
        <w:tblW w:w="8759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3"/>
        <w:gridCol w:w="2345"/>
        <w:gridCol w:w="2485"/>
        <w:gridCol w:w="2126"/>
      </w:tblGrid>
      <w:tr w:rsidR="00843DE1" w14:paraId="7A0D81A5" w14:textId="77777777" w:rsidTr="002D612F">
        <w:tc>
          <w:tcPr>
            <w:tcW w:w="1803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6F0122F0" w14:textId="476567A2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Kurum</w:t>
            </w:r>
          </w:p>
        </w:tc>
        <w:tc>
          <w:tcPr>
            <w:tcW w:w="234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19A6439B" w14:textId="53F257CE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Bölüm</w:t>
            </w:r>
          </w:p>
        </w:tc>
        <w:tc>
          <w:tcPr>
            <w:tcW w:w="2485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1A7C52E0" w14:textId="12BFBB28" w:rsidR="00843DE1" w:rsidRDefault="00843DE1">
            <w:pPr>
              <w:jc w:val="center"/>
              <w:rPr>
                <w:rFonts w:ascii="Tahoma" w:eastAsia="Tahoma" w:hAnsi="Tahoma" w:cs="Tahoma"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 xml:space="preserve">Tarih </w:t>
            </w:r>
          </w:p>
        </w:tc>
        <w:tc>
          <w:tcPr>
            <w:tcW w:w="2126" w:type="dxa"/>
            <w:tcBorders>
              <w:top w:val="single" w:sz="24" w:space="0" w:color="000000"/>
              <w:bottom w:val="single" w:sz="6" w:space="0" w:color="000000"/>
            </w:tcBorders>
            <w:shd w:val="clear" w:color="auto" w:fill="FF0000"/>
          </w:tcPr>
          <w:p w14:paraId="2E840C61" w14:textId="37B5AE62" w:rsidR="00843DE1" w:rsidRDefault="00843DE1">
            <w:pPr>
              <w:jc w:val="center"/>
              <w:rPr>
                <w:rFonts w:ascii="Tahoma" w:eastAsia="Tahoma" w:hAnsi="Tahoma" w:cs="Tahoma"/>
                <w:b/>
                <w:color w:val="FFFFFF"/>
              </w:rPr>
            </w:pPr>
            <w:r>
              <w:rPr>
                <w:rFonts w:ascii="Tahoma" w:eastAsia="Tahoma" w:hAnsi="Tahoma" w:cs="Tahoma"/>
                <w:b/>
                <w:color w:val="FFFFFF"/>
              </w:rPr>
              <w:t>Öğrenci Sayısı</w:t>
            </w:r>
          </w:p>
        </w:tc>
      </w:tr>
      <w:tr w:rsidR="00843DE1" w14:paraId="4DFADAB3" w14:textId="77777777" w:rsidTr="003F767A">
        <w:tc>
          <w:tcPr>
            <w:tcW w:w="1803" w:type="dxa"/>
            <w:tcBorders>
              <w:top w:val="single" w:sz="6" w:space="0" w:color="000000"/>
            </w:tcBorders>
            <w:vAlign w:val="center"/>
          </w:tcPr>
          <w:p w14:paraId="19A26193" w14:textId="064E5F9D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Konya Teknik Üniversitesi TBMYO</w:t>
            </w:r>
          </w:p>
        </w:tc>
        <w:tc>
          <w:tcPr>
            <w:tcW w:w="2345" w:type="dxa"/>
            <w:tcBorders>
              <w:top w:val="single" w:sz="6" w:space="0" w:color="000000"/>
            </w:tcBorders>
            <w:vAlign w:val="center"/>
          </w:tcPr>
          <w:p w14:paraId="05860CDD" w14:textId="0C63F996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Kimya ve Kimyasal İşleme Teknolojileri</w:t>
            </w:r>
          </w:p>
        </w:tc>
        <w:tc>
          <w:tcPr>
            <w:tcW w:w="2485" w:type="dxa"/>
            <w:tcBorders>
              <w:top w:val="single" w:sz="6" w:space="0" w:color="000000"/>
            </w:tcBorders>
            <w:vAlign w:val="center"/>
          </w:tcPr>
          <w:p w14:paraId="02A82034" w14:textId="52CFBB39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25.10.2021</w:t>
            </w:r>
          </w:p>
        </w:tc>
        <w:tc>
          <w:tcPr>
            <w:tcW w:w="2126" w:type="dxa"/>
            <w:tcBorders>
              <w:top w:val="single" w:sz="6" w:space="0" w:color="000000"/>
            </w:tcBorders>
            <w:vAlign w:val="center"/>
          </w:tcPr>
          <w:p w14:paraId="06E81AEC" w14:textId="4C8B4A67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45</w:t>
            </w:r>
          </w:p>
        </w:tc>
      </w:tr>
      <w:tr w:rsidR="00004DE3" w14:paraId="6406FBF5" w14:textId="77777777" w:rsidTr="003F767A">
        <w:tc>
          <w:tcPr>
            <w:tcW w:w="1803" w:type="dxa"/>
            <w:vAlign w:val="center"/>
          </w:tcPr>
          <w:p w14:paraId="0F050FF4" w14:textId="523AFAE2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5041BBD6" w14:textId="494C5E27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hAnsi="Tahoma" w:cs="Tahoma"/>
                <w:color w:val="000000"/>
              </w:rPr>
              <w:t xml:space="preserve">Fizik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04CFE36D" w14:textId="26C85AE3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22.03.2022</w:t>
            </w:r>
          </w:p>
        </w:tc>
        <w:tc>
          <w:tcPr>
            <w:tcW w:w="2126" w:type="dxa"/>
            <w:vAlign w:val="center"/>
          </w:tcPr>
          <w:p w14:paraId="3654888B" w14:textId="6F537314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8</w:t>
            </w:r>
          </w:p>
        </w:tc>
      </w:tr>
      <w:tr w:rsidR="00843DE1" w14:paraId="296E6B41" w14:textId="77777777" w:rsidTr="003F767A">
        <w:tc>
          <w:tcPr>
            <w:tcW w:w="1803" w:type="dxa"/>
            <w:vAlign w:val="center"/>
          </w:tcPr>
          <w:p w14:paraId="728EC39B" w14:textId="3BEA29BE" w:rsidR="00843DE1" w:rsidRPr="002D612F" w:rsidRDefault="002D612F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Adil Karaağaç Mesleki ve Teknik Anadolu Lisesi</w:t>
            </w:r>
          </w:p>
        </w:tc>
        <w:tc>
          <w:tcPr>
            <w:tcW w:w="2345" w:type="dxa"/>
            <w:vAlign w:val="center"/>
          </w:tcPr>
          <w:p w14:paraId="69F315DB" w14:textId="783C675D" w:rsidR="00843DE1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Kimya Teknolojisi</w:t>
            </w:r>
          </w:p>
        </w:tc>
        <w:tc>
          <w:tcPr>
            <w:tcW w:w="2485" w:type="dxa"/>
            <w:vAlign w:val="center"/>
          </w:tcPr>
          <w:p w14:paraId="2D9A58D6" w14:textId="37001AF1" w:rsidR="00843DE1" w:rsidRPr="006C186B" w:rsidRDefault="002D612F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17.05.2022</w:t>
            </w:r>
          </w:p>
        </w:tc>
        <w:tc>
          <w:tcPr>
            <w:tcW w:w="2126" w:type="dxa"/>
            <w:vAlign w:val="center"/>
          </w:tcPr>
          <w:p w14:paraId="154EE143" w14:textId="6A89E051" w:rsidR="00843DE1" w:rsidRPr="002D612F" w:rsidRDefault="002D612F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26</w:t>
            </w:r>
          </w:p>
        </w:tc>
      </w:tr>
      <w:tr w:rsidR="00004DE3" w14:paraId="452F0656" w14:textId="77777777" w:rsidTr="003F767A">
        <w:tc>
          <w:tcPr>
            <w:tcW w:w="1803" w:type="dxa"/>
            <w:vAlign w:val="center"/>
          </w:tcPr>
          <w:p w14:paraId="7E55D10E" w14:textId="71384676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3D4200E5" w14:textId="148EE8F9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Biyo</w:t>
            </w:r>
            <w:r>
              <w:rPr>
                <w:rFonts w:ascii="Tahoma" w:hAnsi="Tahoma" w:cs="Tahoma"/>
                <w:color w:val="000000"/>
              </w:rPr>
              <w:t xml:space="preserve">kimya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28291FF1" w14:textId="106CBFA0" w:rsidR="00004DE3" w:rsidRPr="002D612F" w:rsidRDefault="00004DE3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27.05.2022</w:t>
            </w:r>
          </w:p>
        </w:tc>
        <w:tc>
          <w:tcPr>
            <w:tcW w:w="2126" w:type="dxa"/>
            <w:vAlign w:val="center"/>
          </w:tcPr>
          <w:p w14:paraId="4CBB36B8" w14:textId="018C4B9C" w:rsidR="00004DE3" w:rsidRPr="002D612F" w:rsidRDefault="00C1211C" w:rsidP="003F767A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29</w:t>
            </w:r>
          </w:p>
        </w:tc>
      </w:tr>
      <w:tr w:rsidR="00004DE3" w14:paraId="394D29B2" w14:textId="77777777" w:rsidTr="003F767A">
        <w:tc>
          <w:tcPr>
            <w:tcW w:w="1803" w:type="dxa"/>
            <w:vAlign w:val="center"/>
          </w:tcPr>
          <w:p w14:paraId="2AF2F9E8" w14:textId="08BF1A32" w:rsidR="00004DE3" w:rsidRPr="002D612F" w:rsidRDefault="00004DE3" w:rsidP="003F767A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4669F7D9" w14:textId="4C7853D5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Biyoteknoloji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Bölümü</w:t>
            </w:r>
          </w:p>
        </w:tc>
        <w:tc>
          <w:tcPr>
            <w:tcW w:w="2485" w:type="dxa"/>
            <w:vAlign w:val="center"/>
          </w:tcPr>
          <w:p w14:paraId="6A560D02" w14:textId="5E708AAF" w:rsidR="00004DE3" w:rsidRPr="00912478" w:rsidRDefault="00004DE3" w:rsidP="00912478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27.05.2022</w:t>
            </w:r>
          </w:p>
        </w:tc>
        <w:tc>
          <w:tcPr>
            <w:tcW w:w="2126" w:type="dxa"/>
            <w:vAlign w:val="center"/>
          </w:tcPr>
          <w:p w14:paraId="023DE304" w14:textId="3AB59BBA" w:rsidR="00004DE3" w:rsidRPr="002D612F" w:rsidRDefault="00004DE3" w:rsidP="003F767A">
            <w:pPr>
              <w:jc w:val="center"/>
              <w:rPr>
                <w:rFonts w:ascii="Tahoma" w:eastAsia="Tahoma" w:hAnsi="Tahoma" w:cs="Tahoma"/>
              </w:rPr>
            </w:pPr>
            <w:r w:rsidRPr="002D612F">
              <w:rPr>
                <w:rFonts w:ascii="Tahoma" w:eastAsia="Tahoma" w:hAnsi="Tahoma" w:cs="Tahoma"/>
              </w:rPr>
              <w:t>42</w:t>
            </w:r>
          </w:p>
        </w:tc>
      </w:tr>
      <w:tr w:rsidR="00912478" w14:paraId="0910A402" w14:textId="77777777" w:rsidTr="003F767A">
        <w:tc>
          <w:tcPr>
            <w:tcW w:w="1803" w:type="dxa"/>
            <w:vAlign w:val="center"/>
          </w:tcPr>
          <w:p w14:paraId="06116221" w14:textId="6391BBC0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 xml:space="preserve">Selçuk Üniversitesi </w:t>
            </w:r>
          </w:p>
        </w:tc>
        <w:tc>
          <w:tcPr>
            <w:tcW w:w="2345" w:type="dxa"/>
            <w:vAlign w:val="center"/>
          </w:tcPr>
          <w:p w14:paraId="63EE4C6D" w14:textId="64BB7BE1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proofErr w:type="spellStart"/>
            <w:r w:rsidRPr="002D612F">
              <w:rPr>
                <w:rFonts w:ascii="Tahoma" w:hAnsi="Tahoma" w:cs="Tahoma"/>
                <w:color w:val="000000"/>
              </w:rPr>
              <w:t>Biyotek</w:t>
            </w:r>
            <w:r w:rsidR="00850671">
              <w:rPr>
                <w:rFonts w:ascii="Tahoma" w:hAnsi="Tahoma" w:cs="Tahoma"/>
                <w:color w:val="000000"/>
              </w:rPr>
              <w:t>ya</w:t>
            </w:r>
            <w:proofErr w:type="spellEnd"/>
            <w:r w:rsidRPr="002D612F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Topluluğu</w:t>
            </w:r>
          </w:p>
        </w:tc>
        <w:tc>
          <w:tcPr>
            <w:tcW w:w="2485" w:type="dxa"/>
            <w:vAlign w:val="center"/>
          </w:tcPr>
          <w:p w14:paraId="47F6D387" w14:textId="6DAAC2E7" w:rsidR="00912478" w:rsidRPr="002D612F" w:rsidRDefault="00912478" w:rsidP="00912478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12.12</w:t>
            </w:r>
            <w:r w:rsidRPr="002D612F">
              <w:rPr>
                <w:rFonts w:ascii="Tahoma" w:hAnsi="Tahoma" w:cs="Tahoma"/>
                <w:color w:val="000000"/>
              </w:rPr>
              <w:t>.2022</w:t>
            </w:r>
          </w:p>
        </w:tc>
        <w:tc>
          <w:tcPr>
            <w:tcW w:w="2126" w:type="dxa"/>
            <w:vAlign w:val="center"/>
          </w:tcPr>
          <w:p w14:paraId="631DCB64" w14:textId="66868154" w:rsidR="00912478" w:rsidRPr="002D612F" w:rsidRDefault="00850671" w:rsidP="00912478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75</w:t>
            </w:r>
          </w:p>
        </w:tc>
      </w:tr>
      <w:tr w:rsidR="006C186B" w14:paraId="2176155D" w14:textId="77777777" w:rsidTr="003F767A">
        <w:tc>
          <w:tcPr>
            <w:tcW w:w="1803" w:type="dxa"/>
            <w:vAlign w:val="center"/>
          </w:tcPr>
          <w:p w14:paraId="070F1C8C" w14:textId="043A8D6A" w:rsidR="006C186B" w:rsidRPr="002D612F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Selçuk Üniversitesi Fen Fakültesi</w:t>
            </w:r>
          </w:p>
        </w:tc>
        <w:tc>
          <w:tcPr>
            <w:tcW w:w="2345" w:type="dxa"/>
            <w:vAlign w:val="center"/>
          </w:tcPr>
          <w:p w14:paraId="69C6DC95" w14:textId="554FE0E4" w:rsidR="006C186B" w:rsidRPr="002D612F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 w:rsidRPr="002D612F">
              <w:rPr>
                <w:rFonts w:ascii="Tahoma" w:hAnsi="Tahoma" w:cs="Tahoma"/>
                <w:color w:val="000000"/>
              </w:rPr>
              <w:t>Biyo</w:t>
            </w:r>
            <w:r>
              <w:rPr>
                <w:rFonts w:ascii="Tahoma" w:hAnsi="Tahoma" w:cs="Tahoma"/>
                <w:color w:val="000000"/>
              </w:rPr>
              <w:t xml:space="preserve">kimya </w:t>
            </w:r>
            <w:r w:rsidRPr="002D612F">
              <w:rPr>
                <w:rFonts w:ascii="Tahoma" w:hAnsi="Tahoma" w:cs="Tahoma"/>
                <w:color w:val="000000"/>
              </w:rPr>
              <w:t>Bölümü</w:t>
            </w:r>
          </w:p>
        </w:tc>
        <w:tc>
          <w:tcPr>
            <w:tcW w:w="2485" w:type="dxa"/>
            <w:vAlign w:val="center"/>
          </w:tcPr>
          <w:p w14:paraId="0D09230A" w14:textId="69335D64" w:rsidR="006C186B" w:rsidRDefault="006C186B" w:rsidP="006C186B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04.01.2023</w:t>
            </w:r>
          </w:p>
        </w:tc>
        <w:tc>
          <w:tcPr>
            <w:tcW w:w="2126" w:type="dxa"/>
            <w:vAlign w:val="center"/>
          </w:tcPr>
          <w:p w14:paraId="3291E11E" w14:textId="1FF1CFC4" w:rsidR="006C186B" w:rsidRDefault="006C186B" w:rsidP="006C186B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2</w:t>
            </w:r>
            <w:r>
              <w:rPr>
                <w:rFonts w:ascii="Tahoma" w:eastAsia="Tahoma" w:hAnsi="Tahoma" w:cs="Tahoma"/>
              </w:rPr>
              <w:t>0</w:t>
            </w:r>
          </w:p>
        </w:tc>
      </w:tr>
    </w:tbl>
    <w:p w14:paraId="7D904FC2" w14:textId="77777777" w:rsidR="00AB7101" w:rsidRDefault="00AB7101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</w:rPr>
      </w:pPr>
    </w:p>
    <w:sectPr w:rsidR="00AB7101"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101"/>
    <w:rsid w:val="00004DE3"/>
    <w:rsid w:val="002D612F"/>
    <w:rsid w:val="003F767A"/>
    <w:rsid w:val="006C186B"/>
    <w:rsid w:val="00843DE1"/>
    <w:rsid w:val="00850671"/>
    <w:rsid w:val="00912478"/>
    <w:rsid w:val="00AB7101"/>
    <w:rsid w:val="00C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699C3D"/>
  <w15:docId w15:val="{CB6801E0-2466-C04B-A380-78136FCFA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70F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Gl">
    <w:name w:val="Strong"/>
    <w:basedOn w:val="VarsaylanParagrafYazTipi"/>
    <w:uiPriority w:val="22"/>
    <w:qFormat/>
    <w:rsid w:val="00570FEF"/>
    <w:rPr>
      <w:b/>
      <w:bCs/>
    </w:rPr>
  </w:style>
  <w:style w:type="table" w:styleId="TabloKlavuzu">
    <w:name w:val="Table Grid"/>
    <w:basedOn w:val="NormalTablo"/>
    <w:uiPriority w:val="39"/>
    <w:rsid w:val="00570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sV+sj2qtu1KtelwAJyKLyBgH9w==">AMUW2mVdiIWfTYlEktUREHMRsas1VR2A2tKvv5nW9n9SfnrzqkL2x1naZQJvxVRCI19VvvOMDYHLRsweRv13uWWEamukzohp/qtqTMxGnzyZUWTHx8msTFs=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 Öztekin</dc:creator>
  <cp:lastModifiedBy>Yasemin Öztekin</cp:lastModifiedBy>
  <cp:revision>2</cp:revision>
  <dcterms:created xsi:type="dcterms:W3CDTF">2023-01-06T10:12:00Z</dcterms:created>
  <dcterms:modified xsi:type="dcterms:W3CDTF">2023-01-06T10:12:00Z</dcterms:modified>
</cp:coreProperties>
</file>