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8" w:line="276" w:lineRule="auto"/>
        <w:ind w:right="107"/>
        <w:jc w:val="righ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..... /…. /20….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35" w:righ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T.C.</w:t>
      </w:r>
    </w:p>
    <w:p w:rsidR="00000000" w:rsidDel="00000000" w:rsidP="00000000" w:rsidRDefault="00000000" w:rsidRPr="00000000" w14:paraId="00000005">
      <w:pPr>
        <w:spacing w:line="276" w:lineRule="auto"/>
        <w:ind w:left="2835" w:righ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SELÇUK ÜNİVERSİTESİ</w:t>
      </w:r>
    </w:p>
    <w:p w:rsidR="00000000" w:rsidDel="00000000" w:rsidP="00000000" w:rsidRDefault="00000000" w:rsidRPr="00000000" w14:paraId="00000006">
      <w:pPr>
        <w:spacing w:line="276" w:lineRule="auto"/>
        <w:ind w:left="0" w:righ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YABANCI DİLLER YÜKSEKOKULU MÜDÜRLÜĞÜNE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5" w:line="276" w:lineRule="auto"/>
        <w:ind w:left="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Selçuk Üniversitesi Yabancı Diller Yüksekokulu Mütercim-Tercümanlık   Bölümü   …………….. Mütercim-Tercümanlık   Anabilim  Dalı …………………………… numaralı öğrencisiyim.</w:t>
      </w:r>
    </w:p>
    <w:p w:rsidR="00000000" w:rsidDel="00000000" w:rsidP="00000000" w:rsidRDefault="00000000" w:rsidRPr="00000000" w14:paraId="0000000A">
      <w:pPr>
        <w:spacing w:before="115" w:line="276" w:lineRule="auto"/>
        <w:ind w:left="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Üniversiteden mezun olabilmek için yapmakla yükümlü olduğum 20 iş günlük zorunlu stajımı,</w:t>
      </w:r>
    </w:p>
    <w:p w:rsidR="00000000" w:rsidDel="00000000" w:rsidP="00000000" w:rsidRDefault="00000000" w:rsidRPr="00000000" w14:paraId="0000000B">
      <w:pPr>
        <w:spacing w:before="115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 /….. 20…..  – …..  /…..  /20…..  tarihleri arasında yapmak istiyorum.</w:t>
      </w:r>
    </w:p>
    <w:p w:rsidR="00000000" w:rsidDel="00000000" w:rsidP="00000000" w:rsidRDefault="00000000" w:rsidRPr="00000000" w14:paraId="0000000C">
      <w:pPr>
        <w:spacing w:before="115" w:line="276" w:lineRule="auto"/>
        <w:ind w:left="115" w:right="150" w:firstLine="70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Stajımı aşağıda belirtilen hususları dikkate alarak yapacağımı taahhüt eder, gerekli belgelerin hazırlanarak tarafıma verilmesini saygılarımla arz ederim.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779"/>
        </w:tabs>
        <w:spacing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Öğrencinin Aile Adresi:</w:t>
        <w:tab/>
        <w:t xml:space="preserve">Öğrencinin Adı, Soyadı ve İmzası: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 Numarası:</w:t>
      </w:r>
    </w:p>
    <w:p w:rsidR="00000000" w:rsidDel="00000000" w:rsidP="00000000" w:rsidRDefault="00000000" w:rsidRPr="00000000" w14:paraId="00000017">
      <w:pPr>
        <w:spacing w:before="1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16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Öğrencinin T.C.Kimlik Numarası:</w:t>
      </w:r>
    </w:p>
    <w:p w:rsidR="00000000" w:rsidDel="00000000" w:rsidP="00000000" w:rsidRDefault="00000000" w:rsidRPr="00000000" w14:paraId="00000019">
      <w:pPr>
        <w:spacing w:before="116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16" w:line="276" w:lineRule="auto"/>
        <w:ind w:left="115" w:right="477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Varsa Öğrencinin Sosyal Güvenlik Kurumu:</w:t>
      </w:r>
    </w:p>
    <w:p w:rsidR="00000000" w:rsidDel="00000000" w:rsidP="00000000" w:rsidRDefault="00000000" w:rsidRPr="00000000" w14:paraId="0000001B">
      <w:pPr>
        <w:spacing w:before="116" w:line="276" w:lineRule="auto"/>
        <w:ind w:left="115" w:right="477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16" w:line="276" w:lineRule="auto"/>
        <w:ind w:left="115" w:right="477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Öğrencinin Cep Telefonu Numarası:</w:t>
      </w:r>
    </w:p>
    <w:p w:rsidR="00000000" w:rsidDel="00000000" w:rsidP="00000000" w:rsidRDefault="00000000" w:rsidRPr="00000000" w14:paraId="0000001D">
      <w:pPr>
        <w:spacing w:before="116" w:line="276" w:lineRule="auto"/>
        <w:ind w:left="115" w:right="477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Staj Yapılacak İşyerinin Tam Adı ve Açık Adresi: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TAAHHÜT EDİLEN HUSUSLAR: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5" w:line="276" w:lineRule="auto"/>
        <w:ind w:left="0" w:right="1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9" w:line="276" w:lineRule="auto"/>
        <w:ind w:left="836" w:right="10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Staj süresince İşyerinde meydana gelebilecek herhangi bir iş kazası ve tespit edilebilecek herhangi bir meslek hastalığı durumunda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“İşyeri Kaza ve Meslek Hastalığı Bildirim Formu”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vizite kâğıdının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aynı gün içerisinde, önce faks çekilerek ve hemen ardından da kargo veya posta yoluyla gönderilerek Selçuk Üniversitesi </w:t>
      </w:r>
      <w:r w:rsidDel="00000000" w:rsidR="00000000" w:rsidRPr="00000000">
        <w:rPr>
          <w:sz w:val="20"/>
          <w:szCs w:val="20"/>
          <w:rtl w:val="0"/>
        </w:rPr>
        <w:t xml:space="preserve">Yabancı Diller Yüksekokulu’na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ulaştırılması sağlanacaktır. Bu formun bir örneği, Yüksekokul Bölüm web sayfasında mevcuttur.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85" w:line="276" w:lineRule="auto"/>
        <w:ind w:left="115" w:firstLine="0"/>
        <w:rPr/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Ek: </w:t>
      </w:r>
      <w:r w:rsidDel="00000000" w:rsidR="00000000" w:rsidRPr="00000000">
        <w:rPr>
          <w:sz w:val="20"/>
          <w:szCs w:val="20"/>
          <w:rtl w:val="0"/>
        </w:rPr>
        <w:t xml:space="preserve">İşyerinin Doldurup Tarafıma Verdiği Öğrenci Staj Sicil Fişi / Staj Başlangıç Kabul Belgesi (2 nüsha)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17" w:hanging="202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836" w:hanging="360.0000000000001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0"/>
      <w:numFmt w:val="bullet"/>
      <w:lvlText w:val="•"/>
      <w:lvlJc w:val="left"/>
      <w:pPr>
        <w:ind w:left="839" w:hanging="359.9999999999999"/>
      </w:pPr>
      <w:rPr/>
    </w:lvl>
    <w:lvl w:ilvl="3">
      <w:start w:val="0"/>
      <w:numFmt w:val="bullet"/>
      <w:lvlText w:val="•"/>
      <w:lvlJc w:val="left"/>
      <w:pPr>
        <w:ind w:left="839" w:hanging="359.9999999999999"/>
      </w:pPr>
      <w:rPr/>
    </w:lvl>
    <w:lvl w:ilvl="4">
      <w:start w:val="0"/>
      <w:numFmt w:val="bullet"/>
      <w:lvlText w:val="•"/>
      <w:lvlJc w:val="left"/>
      <w:pPr>
        <w:ind w:left="839" w:hanging="359.9999999999999"/>
      </w:pPr>
      <w:rPr/>
    </w:lvl>
    <w:lvl w:ilvl="5">
      <w:start w:val="0"/>
      <w:numFmt w:val="bullet"/>
      <w:lvlText w:val="•"/>
      <w:lvlJc w:val="left"/>
      <w:pPr>
        <w:ind w:left="839" w:hanging="359.9999999999999"/>
      </w:pPr>
      <w:rPr/>
    </w:lvl>
    <w:lvl w:ilvl="6">
      <w:start w:val="0"/>
      <w:numFmt w:val="bullet"/>
      <w:lvlText w:val="•"/>
      <w:lvlJc w:val="left"/>
      <w:pPr>
        <w:ind w:left="839" w:hanging="359.9999999999999"/>
      </w:pPr>
      <w:rPr/>
    </w:lvl>
    <w:lvl w:ilvl="7">
      <w:start w:val="0"/>
      <w:numFmt w:val="bullet"/>
      <w:lvlText w:val="•"/>
      <w:lvlJc w:val="left"/>
      <w:pPr>
        <w:ind w:left="839" w:hanging="359.9999999999999"/>
      </w:pPr>
      <w:rPr/>
    </w:lvl>
    <w:lvl w:ilvl="8">
      <w:start w:val="0"/>
      <w:numFmt w:val="bullet"/>
      <w:lvlText w:val="•"/>
      <w:lvlJc w:val="left"/>
      <w:pPr>
        <w:ind w:left="839" w:hanging="359.999999999999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F57BCC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GvdeMetni">
    <w:name w:val="Body Text"/>
    <w:basedOn w:val="Normal"/>
    <w:link w:val="GvdeMetniChar"/>
    <w:uiPriority w:val="1"/>
    <w:qFormat w:val="1"/>
    <w:rsid w:val="00F57BCC"/>
    <w:rPr>
      <w:sz w:val="24"/>
      <w:szCs w:val="24"/>
    </w:rPr>
  </w:style>
  <w:style w:type="character" w:styleId="GvdeMetniChar" w:customStyle="1">
    <w:name w:val="Gövde Metni Char"/>
    <w:basedOn w:val="VarsaylanParagrafYazTipi"/>
    <w:link w:val="GvdeMetni"/>
    <w:uiPriority w:val="1"/>
    <w:rsid w:val="00F57BCC"/>
    <w:rPr>
      <w:rFonts w:ascii="Times New Roman" w:cs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 w:val="1"/>
    <w:rsid w:val="00F57BCC"/>
    <w:pPr>
      <w:ind w:left="116" w:hanging="360"/>
      <w:jc w:val="both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HfMYcfPrziINbntbCPGORaK6g==">CgMxLjAyCGguZ2pkZ3hzOAByITFGUW50TEdfZ3F6dElJTFFvSW5HSVBnS3JVY3N3OU5IdA==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2022-07-28T07:05:00Z</dcterms:created>
  <dc:creator>Uğur</dc:creator>
</cp:coreProperties>
</file>