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F12" w:rsidRDefault="005E4F12" w:rsidP="005E4F12">
      <w:pPr>
        <w:rPr>
          <w:rFonts w:ascii="Times New Roman" w:hAnsi="Times New Roman" w:cs="Times New Roman"/>
          <w:sz w:val="24"/>
          <w:szCs w:val="24"/>
        </w:rPr>
      </w:pPr>
    </w:p>
    <w:p w:rsidR="005E4F12" w:rsidRPr="00F3194A" w:rsidRDefault="005E4F12" w:rsidP="005E4F12">
      <w:pPr>
        <w:jc w:val="center"/>
        <w:rPr>
          <w:rFonts w:ascii="Times New Roman" w:hAnsi="Times New Roman" w:cs="Times New Roman"/>
          <w:b/>
          <w:sz w:val="24"/>
          <w:szCs w:val="24"/>
        </w:rPr>
      </w:pPr>
      <w:r w:rsidRPr="00F3194A">
        <w:rPr>
          <w:rFonts w:ascii="Times New Roman" w:hAnsi="Times New Roman" w:cs="Times New Roman"/>
          <w:b/>
          <w:sz w:val="24"/>
          <w:szCs w:val="24"/>
        </w:rPr>
        <w:t xml:space="preserve">2026‒2027 EĞİTİM-ÖĞRETİM YILINDA SELÇUK ÜNİVERSİTESİNE </w:t>
      </w:r>
    </w:p>
    <w:p w:rsidR="005E4F12" w:rsidRPr="00F3194A" w:rsidRDefault="001A090E" w:rsidP="005E4F12">
      <w:pPr>
        <w:jc w:val="center"/>
        <w:rPr>
          <w:rFonts w:ascii="Times New Roman" w:hAnsi="Times New Roman" w:cs="Times New Roman"/>
          <w:b/>
          <w:sz w:val="24"/>
          <w:szCs w:val="24"/>
        </w:rPr>
      </w:pPr>
      <w:r>
        <w:rPr>
          <w:rFonts w:ascii="Times New Roman" w:hAnsi="Times New Roman" w:cs="Times New Roman"/>
          <w:b/>
          <w:sz w:val="24"/>
          <w:szCs w:val="24"/>
        </w:rPr>
        <w:t>DG</w:t>
      </w:r>
      <w:r w:rsidR="00862FCF">
        <w:rPr>
          <w:rFonts w:ascii="Times New Roman" w:hAnsi="Times New Roman" w:cs="Times New Roman"/>
          <w:b/>
          <w:sz w:val="24"/>
          <w:szCs w:val="24"/>
        </w:rPr>
        <w:t xml:space="preserve">S </w:t>
      </w:r>
      <w:bookmarkStart w:id="0" w:name="_GoBack"/>
      <w:bookmarkEnd w:id="0"/>
      <w:r>
        <w:rPr>
          <w:rFonts w:ascii="Times New Roman" w:hAnsi="Times New Roman" w:cs="Times New Roman"/>
          <w:b/>
          <w:sz w:val="24"/>
          <w:szCs w:val="24"/>
        </w:rPr>
        <w:t xml:space="preserve">İLE </w:t>
      </w:r>
      <w:r w:rsidR="005E4F12" w:rsidRPr="00F3194A">
        <w:rPr>
          <w:rFonts w:ascii="Times New Roman" w:hAnsi="Times New Roman" w:cs="Times New Roman"/>
          <w:b/>
          <w:sz w:val="24"/>
          <w:szCs w:val="24"/>
        </w:rPr>
        <w:t>YERLEŞEN ADAY ÖĞRENCİLERİN KAYIT DUYURUSU</w:t>
      </w:r>
    </w:p>
    <w:p w:rsidR="00A82E46" w:rsidRPr="00A82E46" w:rsidRDefault="00A82E46" w:rsidP="00A82E46">
      <w:pPr>
        <w:spacing w:line="256" w:lineRule="auto"/>
        <w:jc w:val="center"/>
        <w:rPr>
          <w:rFonts w:ascii="Times New Roman" w:hAnsi="Times New Roman" w:cs="Times New Roman"/>
          <w:b/>
          <w:sz w:val="28"/>
          <w:szCs w:val="28"/>
        </w:rPr>
      </w:pPr>
      <w:r w:rsidRPr="00A82E46">
        <w:rPr>
          <w:rFonts w:ascii="Times New Roman" w:hAnsi="Times New Roman" w:cs="Times New Roman"/>
          <w:b/>
          <w:sz w:val="28"/>
          <w:szCs w:val="28"/>
        </w:rPr>
        <w:t>(UÇAK GÖVDE VE MOTOR BAKIMI BÖLÜMÜ)</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b/>
          <w:bCs/>
          <w:color w:val="000000"/>
          <w:spacing w:val="5"/>
          <w:u w:val="single"/>
          <w:lang w:eastAsia="tr-TR"/>
        </w:rPr>
        <w:t>E-KAYIT YAPTIRACAK ÖĞRENCİLERİN KAYIT İŞLEMLERİ</w:t>
      </w:r>
    </w:p>
    <w:p w:rsidR="005E4F12" w:rsidRPr="005E4F12" w:rsidRDefault="005E4F12" w:rsidP="005E4F12">
      <w:pPr>
        <w:shd w:val="clear" w:color="auto" w:fill="FFFFFF"/>
        <w:spacing w:after="100" w:afterAutospacing="1" w:line="240" w:lineRule="auto"/>
        <w:ind w:firstLine="708"/>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xml:space="preserve">ÖSYM tarafından yapılan Dikey Geçiş Sınavı (DGS) ile Üniversitemize yerleştirilen adaylar, kayıtlarını </w:t>
      </w:r>
      <w:r w:rsidRPr="005E4F12">
        <w:rPr>
          <w:rFonts w:ascii="Arial" w:eastAsia="Times New Roman" w:hAnsi="Arial" w:cs="Arial"/>
          <w:b/>
          <w:bCs/>
          <w:color w:val="000000"/>
          <w:spacing w:val="5"/>
          <w:lang w:eastAsia="tr-TR"/>
        </w:rPr>
        <w:t>14-16 Eylül 2026</w:t>
      </w:r>
      <w:r w:rsidRPr="005E4F12">
        <w:rPr>
          <w:rFonts w:ascii="Arial" w:eastAsia="Times New Roman" w:hAnsi="Arial" w:cs="Arial"/>
          <w:color w:val="000000"/>
          <w:spacing w:val="5"/>
          <w:lang w:eastAsia="tr-TR"/>
        </w:rPr>
        <w:t xml:space="preserve"> tarihleri arasında e- devlet üzerinden e-kayıt yolu ile yapabileceklerdir. Elektronik kayıt (e-kayıt) yaptırmak isteyen öğrenciler e-devlet şifreleri ile e-kayıt yaptırabilecek olup, e-devlet şifresi olmayanlar PTT şubelerinden e-devlet şifresi almak zorundadırlar. Daha sonra “https://www.turkiye.gov.tr/” adresine giriş yaparak Yükseköğretim Kurulu Başkanlığı bölümünden kayıt işlemleri yapabileceklerdir.</w:t>
      </w:r>
    </w:p>
    <w:p w:rsid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xml:space="preserve">1) E-kayıt işlemlerini tamamlayan öğrencilerin e-kayıt işlemlerinin başarıyla gerçekleştirildiğine dair barkotlu yazıyı </w:t>
      </w:r>
      <w:r w:rsidRPr="005E4F12">
        <w:rPr>
          <w:rFonts w:ascii="Arial" w:eastAsia="Times New Roman" w:hAnsi="Arial" w:cs="Arial"/>
          <w:b/>
          <w:bCs/>
          <w:color w:val="000000"/>
          <w:spacing w:val="5"/>
          <w:lang w:eastAsia="tr-TR"/>
        </w:rPr>
        <w:t>bilgisayar çıktısı olarak</w:t>
      </w:r>
      <w:r w:rsidRPr="005E4F12">
        <w:rPr>
          <w:rFonts w:ascii="Arial" w:eastAsia="Times New Roman" w:hAnsi="Arial" w:cs="Arial"/>
          <w:color w:val="000000"/>
          <w:spacing w:val="5"/>
          <w:lang w:eastAsia="tr-TR"/>
        </w:rPr>
        <w:t xml:space="preserve"> </w:t>
      </w:r>
      <w:r w:rsidRPr="005E4F12">
        <w:rPr>
          <w:rFonts w:ascii="Arial" w:eastAsia="Times New Roman" w:hAnsi="Arial" w:cs="Arial"/>
          <w:b/>
          <w:bCs/>
          <w:color w:val="000000"/>
          <w:spacing w:val="5"/>
          <w:lang w:eastAsia="tr-TR"/>
        </w:rPr>
        <w:t>mutlaka</w:t>
      </w:r>
      <w:r w:rsidRPr="005E4F12">
        <w:rPr>
          <w:rFonts w:ascii="Arial" w:eastAsia="Times New Roman" w:hAnsi="Arial" w:cs="Arial"/>
          <w:color w:val="000000"/>
          <w:spacing w:val="5"/>
          <w:lang w:eastAsia="tr-TR"/>
        </w:rPr>
        <w:t xml:space="preserve"> almaları gerekir.</w:t>
      </w:r>
    </w:p>
    <w:p w:rsidR="00304D55" w:rsidRPr="00304D55" w:rsidRDefault="00304D55" w:rsidP="00304D55">
      <w:pPr>
        <w:jc w:val="both"/>
        <w:rPr>
          <w:rFonts w:ascii="Times New Roman" w:hAnsi="Times New Roman" w:cs="Times New Roman"/>
          <w:sz w:val="24"/>
          <w:szCs w:val="24"/>
        </w:rPr>
      </w:pPr>
      <w:r w:rsidRPr="00304D55">
        <w:rPr>
          <w:rFonts w:ascii="Times New Roman" w:hAnsi="Times New Roman" w:cs="Times New Roman"/>
          <w:sz w:val="24"/>
          <w:szCs w:val="24"/>
        </w:rPr>
        <w:t xml:space="preserve">2) Havalimanı giriş kartı almasına engel oluşturacak herhangi bir Adli Sicil Kaydı veya Adli Sicil Arşiv 552 21 TEMMUZ 2026 ÖN BİLGİ AMAÇLIDIR Kaydı bulunmamak. </w:t>
      </w:r>
    </w:p>
    <w:p w:rsidR="00304D55" w:rsidRPr="00304D55" w:rsidRDefault="00304D55" w:rsidP="00304D55">
      <w:pPr>
        <w:jc w:val="both"/>
        <w:rPr>
          <w:rFonts w:ascii="Times New Roman" w:hAnsi="Times New Roman" w:cs="Times New Roman"/>
          <w:sz w:val="24"/>
          <w:szCs w:val="24"/>
        </w:rPr>
      </w:pPr>
      <w:r w:rsidRPr="00304D55">
        <w:rPr>
          <w:rFonts w:ascii="Times New Roman" w:hAnsi="Times New Roman" w:cs="Times New Roman"/>
          <w:sz w:val="24"/>
          <w:szCs w:val="24"/>
        </w:rPr>
        <w:t xml:space="preserve">3)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304D55">
        <w:rPr>
          <w:rFonts w:ascii="Times New Roman" w:hAnsi="Times New Roman" w:cs="Times New Roman"/>
          <w:sz w:val="24"/>
          <w:szCs w:val="24"/>
        </w:rPr>
        <w:t>vb</w:t>
      </w:r>
      <w:proofErr w:type="spellEnd"/>
      <w:r w:rsidRPr="00304D55">
        <w:rPr>
          <w:rFonts w:ascii="Times New Roman" w:hAnsi="Times New Roman" w:cs="Times New Roman"/>
          <w:sz w:val="24"/>
          <w:szCs w:val="24"/>
        </w:rPr>
        <w:t xml:space="preserve">). </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4</w:t>
      </w:r>
      <w:r w:rsidRPr="005E4F12">
        <w:rPr>
          <w:rFonts w:ascii="Arial" w:eastAsia="Times New Roman" w:hAnsi="Arial" w:cs="Arial"/>
          <w:color w:val="000000"/>
          <w:spacing w:val="5"/>
          <w:lang w:eastAsia="tr-TR"/>
        </w:rPr>
        <w:t>) E-kayıt yapan intibaklarının yapılabilmesi için önceki programına ait transkript (E-devletten alınabilir) ilgili Fakülte/Yüksekokul öğrenci işleri bürosuna teslim etmeleri gerekmektedir.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b/>
          <w:bCs/>
          <w:color w:val="000000"/>
          <w:spacing w:val="5"/>
          <w:u w:val="single"/>
          <w:lang w:eastAsia="tr-TR"/>
        </w:rPr>
        <w:t>YÜZ YÜZE KAYIT İŞLEMLERİ</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xml:space="preserve">E-kayıt yapamayan veya yüzü yüze kayıt yaptırmak isteyen öğrencilerin </w:t>
      </w:r>
      <w:r w:rsidRPr="005E4F12">
        <w:rPr>
          <w:rFonts w:ascii="Arial" w:eastAsia="Times New Roman" w:hAnsi="Arial" w:cs="Arial"/>
          <w:b/>
          <w:bCs/>
          <w:color w:val="000000"/>
          <w:spacing w:val="5"/>
          <w:lang w:eastAsia="tr-TR"/>
        </w:rPr>
        <w:t xml:space="preserve">14-18 Eylül 2026 </w:t>
      </w:r>
      <w:r w:rsidRPr="005E4F12">
        <w:rPr>
          <w:rFonts w:ascii="Arial" w:eastAsia="Times New Roman" w:hAnsi="Arial" w:cs="Arial"/>
          <w:color w:val="000000"/>
          <w:spacing w:val="5"/>
          <w:lang w:eastAsia="tr-TR"/>
        </w:rPr>
        <w:t>tarihleri arasında ilgili Fakülte/Yüksekokul kayıt bürolarında mesai saatlerinde kayıtları yapılacaktır.</w:t>
      </w:r>
    </w:p>
    <w:p w:rsidR="005E4F12" w:rsidRDefault="005E4F12" w:rsidP="005E4F12">
      <w:pPr>
        <w:shd w:val="clear" w:color="auto" w:fill="FFFFFF"/>
        <w:spacing w:after="100" w:afterAutospacing="1" w:line="240" w:lineRule="auto"/>
        <w:jc w:val="both"/>
        <w:rPr>
          <w:rFonts w:ascii="Arial" w:eastAsia="Times New Roman" w:hAnsi="Arial" w:cs="Arial"/>
          <w:b/>
          <w:bCs/>
          <w:color w:val="000000"/>
          <w:spacing w:val="5"/>
          <w:u w:val="single"/>
          <w:lang w:eastAsia="tr-TR"/>
        </w:rPr>
      </w:pPr>
      <w:r w:rsidRPr="005E4F12">
        <w:rPr>
          <w:rFonts w:ascii="Arial" w:eastAsia="Times New Roman" w:hAnsi="Arial" w:cs="Arial"/>
          <w:b/>
          <w:bCs/>
          <w:color w:val="000000"/>
          <w:spacing w:val="5"/>
          <w:u w:val="single"/>
          <w:lang w:eastAsia="tr-TR"/>
        </w:rPr>
        <w:t>YÜZ YÜZE KAYIT İÇİN GEREKLİ BELGELER</w:t>
      </w:r>
    </w:p>
    <w:p w:rsidR="00304D55" w:rsidRPr="00304D55" w:rsidRDefault="00304D55" w:rsidP="00304D55">
      <w:pPr>
        <w:jc w:val="both"/>
        <w:rPr>
          <w:rFonts w:ascii="Times New Roman" w:hAnsi="Times New Roman" w:cs="Times New Roman"/>
          <w:sz w:val="24"/>
          <w:szCs w:val="24"/>
        </w:rPr>
      </w:pPr>
      <w:r>
        <w:rPr>
          <w:rFonts w:ascii="Times New Roman" w:hAnsi="Times New Roman" w:cs="Times New Roman"/>
          <w:sz w:val="24"/>
          <w:szCs w:val="24"/>
        </w:rPr>
        <w:t>1</w:t>
      </w:r>
      <w:r w:rsidRPr="00304D55">
        <w:rPr>
          <w:rFonts w:ascii="Times New Roman" w:hAnsi="Times New Roman" w:cs="Times New Roman"/>
          <w:sz w:val="24"/>
          <w:szCs w:val="24"/>
        </w:rPr>
        <w:t xml:space="preserve">) Havalimanı giriş kartı almasına engel oluşturacak herhangi bir Adli Sicil Kaydı veya Adli Sicil Arşiv 552 21 TEMMUZ 2026 ÖN BİLGİ AMAÇLIDIR Kaydı bulunmamak. </w:t>
      </w:r>
    </w:p>
    <w:p w:rsidR="00304D55" w:rsidRPr="00304D55" w:rsidRDefault="00304D55" w:rsidP="00304D55">
      <w:pPr>
        <w:jc w:val="both"/>
        <w:rPr>
          <w:rFonts w:ascii="Times New Roman" w:hAnsi="Times New Roman" w:cs="Times New Roman"/>
          <w:sz w:val="24"/>
          <w:szCs w:val="24"/>
        </w:rPr>
      </w:pPr>
      <w:r>
        <w:rPr>
          <w:rFonts w:ascii="Times New Roman" w:hAnsi="Times New Roman" w:cs="Times New Roman"/>
          <w:sz w:val="24"/>
          <w:szCs w:val="24"/>
        </w:rPr>
        <w:t>2</w:t>
      </w:r>
      <w:r w:rsidRPr="00304D55">
        <w:rPr>
          <w:rFonts w:ascii="Times New Roman" w:hAnsi="Times New Roman" w:cs="Times New Roman"/>
          <w:sz w:val="24"/>
          <w:szCs w:val="24"/>
        </w:rPr>
        <w:t xml:space="preserve">)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304D55">
        <w:rPr>
          <w:rFonts w:ascii="Times New Roman" w:hAnsi="Times New Roman" w:cs="Times New Roman"/>
          <w:sz w:val="24"/>
          <w:szCs w:val="24"/>
        </w:rPr>
        <w:t>vb</w:t>
      </w:r>
      <w:proofErr w:type="spellEnd"/>
      <w:r w:rsidRPr="00304D55">
        <w:rPr>
          <w:rFonts w:ascii="Times New Roman" w:hAnsi="Times New Roman" w:cs="Times New Roman"/>
          <w:sz w:val="24"/>
          <w:szCs w:val="24"/>
        </w:rPr>
        <w:t xml:space="preserve">). </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3</w:t>
      </w:r>
      <w:r w:rsidRPr="005E4F12">
        <w:rPr>
          <w:rFonts w:ascii="Arial" w:eastAsia="Times New Roman" w:hAnsi="Arial" w:cs="Arial"/>
          <w:color w:val="000000"/>
          <w:spacing w:val="5"/>
          <w:lang w:eastAsia="tr-TR"/>
        </w:rPr>
        <w:t>) Ön lisans diplomasının aslını göstermek kaydıyla fotokopisi veya onaylı örneği ya da geçici mezuniyet belgesi.</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4</w:t>
      </w:r>
      <w:r w:rsidRPr="005E4F12">
        <w:rPr>
          <w:rFonts w:ascii="Arial" w:eastAsia="Times New Roman" w:hAnsi="Arial" w:cs="Arial"/>
          <w:color w:val="000000"/>
          <w:spacing w:val="5"/>
          <w:lang w:eastAsia="tr-TR"/>
        </w:rPr>
        <w:t>) TC Kimlik Kartı fotokopisi. (Aslının ibraz edilmesi zorunludur.)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5</w:t>
      </w:r>
      <w:r w:rsidRPr="005E4F12">
        <w:rPr>
          <w:rFonts w:ascii="Arial" w:eastAsia="Times New Roman" w:hAnsi="Arial" w:cs="Arial"/>
          <w:color w:val="000000"/>
          <w:spacing w:val="5"/>
          <w:lang w:eastAsia="tr-TR"/>
        </w:rPr>
        <w:t>) Ön lisans transkript belgesi</w:t>
      </w:r>
    </w:p>
    <w:p w:rsidR="005E4F12" w:rsidRPr="005E4F12" w:rsidRDefault="005E4F12" w:rsidP="005E4F12">
      <w:pPr>
        <w:shd w:val="clear" w:color="auto" w:fill="FFFFFF"/>
        <w:spacing w:after="100" w:afterAutospacing="1" w:line="240" w:lineRule="auto"/>
        <w:ind w:right="6"/>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lastRenderedPageBreak/>
        <w:t>6</w:t>
      </w:r>
      <w:r w:rsidRPr="005E4F12">
        <w:rPr>
          <w:rFonts w:ascii="Arial" w:eastAsia="Times New Roman" w:hAnsi="Arial" w:cs="Arial"/>
          <w:color w:val="000000"/>
          <w:spacing w:val="5"/>
          <w:lang w:eastAsia="tr-TR"/>
        </w:rPr>
        <w:t>) 6 adet 4,5 cm x 6 cm boyutunda fotoğraf. (Fotoğraflar son altı ay içinde, önden, adayı kolaylıkla tanıtabilecek şekilde çekilmiş olmalıdır.)</w:t>
      </w:r>
    </w:p>
    <w:p w:rsidR="005E4F12" w:rsidRPr="005E4F12" w:rsidRDefault="00013074" w:rsidP="005E4F12">
      <w:pPr>
        <w:shd w:val="clear" w:color="auto" w:fill="FFFFFF"/>
        <w:spacing w:after="100" w:afterAutospacing="1" w:line="240" w:lineRule="auto"/>
        <w:ind w:right="6"/>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7</w:t>
      </w:r>
      <w:r w:rsidR="005E4F12" w:rsidRPr="005E4F12">
        <w:rPr>
          <w:rFonts w:ascii="Arial" w:eastAsia="Times New Roman" w:hAnsi="Arial" w:cs="Arial"/>
          <w:color w:val="000000"/>
          <w:spacing w:val="5"/>
          <w:lang w:eastAsia="tr-TR"/>
        </w:rPr>
        <w:t>) Örgün öğretimde kazandığı programdan farklı düzeylerde kaydı olan ve ikinci bir programa DGS ile kayıt yaptırmasında herhangi bir engel bulunmayan öğrenciler için, katkı payı/öğrenim ücretinin ödendiğine dair belge ibraz edilmesi gerekmektedir. Katkı payı/öğrenim ücreti, öğrencinin numarası kullanılarak Ziraat Bankası şubeleri veya internet bankacılığı üzerinden tahsil edilmektedir. </w:t>
      </w:r>
    </w:p>
    <w:p w:rsidR="005E4F12" w:rsidRPr="005E4F12" w:rsidRDefault="00013074" w:rsidP="005E4F12">
      <w:pPr>
        <w:shd w:val="clear" w:color="auto" w:fill="FFFFFF"/>
        <w:spacing w:after="100" w:afterAutospacing="1" w:line="240" w:lineRule="auto"/>
        <w:ind w:right="6"/>
        <w:jc w:val="both"/>
        <w:rPr>
          <w:rFonts w:ascii="Arial" w:eastAsia="Times New Roman" w:hAnsi="Arial" w:cs="Arial"/>
          <w:color w:val="000000"/>
          <w:spacing w:val="5"/>
          <w:lang w:eastAsia="tr-TR"/>
        </w:rPr>
      </w:pPr>
      <w:r>
        <w:rPr>
          <w:rFonts w:ascii="Arial" w:eastAsia="Times New Roman" w:hAnsi="Arial" w:cs="Arial"/>
          <w:color w:val="000000"/>
          <w:spacing w:val="5"/>
          <w:lang w:eastAsia="tr-TR"/>
        </w:rPr>
        <w:t>8</w:t>
      </w:r>
      <w:r w:rsidR="005E4F12" w:rsidRPr="005E4F12">
        <w:rPr>
          <w:rFonts w:ascii="Arial" w:eastAsia="Times New Roman" w:hAnsi="Arial" w:cs="Arial"/>
          <w:color w:val="000000"/>
          <w:spacing w:val="5"/>
          <w:lang w:eastAsia="tr-TR"/>
        </w:rPr>
        <w:t>)</w:t>
      </w:r>
      <w:r w:rsidR="005E4F12" w:rsidRPr="005E4F12">
        <w:rPr>
          <w:rFonts w:ascii="Arial" w:eastAsia="Times New Roman" w:hAnsi="Arial" w:cs="Arial"/>
          <w:b/>
          <w:bCs/>
          <w:color w:val="000000"/>
          <w:spacing w:val="5"/>
          <w:lang w:eastAsia="tr-TR"/>
        </w:rPr>
        <w:t xml:space="preserve"> </w:t>
      </w:r>
      <w:r w:rsidR="005E4F12" w:rsidRPr="005E4F12">
        <w:rPr>
          <w:rFonts w:ascii="Arial" w:eastAsia="Times New Roman" w:hAnsi="Arial" w:cs="Arial"/>
          <w:color w:val="000000"/>
          <w:spacing w:val="5"/>
          <w:lang w:eastAsia="tr-TR"/>
        </w:rPr>
        <w:t>Kayıt yapılacak programın, Yükseköğretim Programları ve Kontenjanları Kılavuzunun özel koşul ve açıklamalar bölümünde yer alan belgeler.</w:t>
      </w:r>
    </w:p>
    <w:p w:rsidR="005E4F12" w:rsidRPr="005E4F12" w:rsidRDefault="005E4F12" w:rsidP="005E4F12">
      <w:pPr>
        <w:shd w:val="clear" w:color="auto" w:fill="FFFFFF"/>
        <w:spacing w:after="100" w:afterAutospacing="1" w:line="240" w:lineRule="auto"/>
        <w:ind w:right="6"/>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b/>
          <w:bCs/>
          <w:color w:val="000000"/>
          <w:spacing w:val="5"/>
          <w:u w:val="single"/>
          <w:lang w:eastAsia="tr-TR"/>
        </w:rPr>
        <w:t>ÖNEMLİ NOTLAR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1) Adayın elektronik kayıt yoluyla ya da şahsen başvurarak kayıt yaptırması gerekmektedir. Postayla kayıt yapılmaz.</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2) Gerçeğe aykırı beyanda bulunarak kayıt yaptıran aday hakkında gerekli yasal işlem yapmaya Üniversitemiz yetkilidir.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3) Adaylar daha önce öğrenim gördükleri Yükseköğretim Kurumlarında başarılı oldukları dersler için dilekçe ve ekleriyle okuluna muafiyet talebinde bulunabilirler.</w:t>
      </w:r>
    </w:p>
    <w:p w:rsidR="005E4F12" w:rsidRPr="005E4F12" w:rsidRDefault="005E4F12" w:rsidP="005E4F12">
      <w:pPr>
        <w:shd w:val="clear" w:color="auto" w:fill="FFFFFF"/>
        <w:spacing w:after="100" w:afterAutospacing="1" w:line="240" w:lineRule="auto"/>
        <w:jc w:val="both"/>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xml:space="preserve">4) Yeni kayıt yaptıran öğrencinin ders seçimi ve ders kaydı ilgili Fakülte/Yüksekokul tarafından yapılacağından öğrenci ders seçimi ve ders kaydı yapmayacaktır </w:t>
      </w:r>
      <w:r w:rsidRPr="005E4F12">
        <w:rPr>
          <w:rFonts w:ascii="Arial" w:eastAsia="Times New Roman" w:hAnsi="Arial" w:cs="Arial"/>
          <w:b/>
          <w:bCs/>
          <w:color w:val="000000"/>
          <w:spacing w:val="5"/>
          <w:lang w:eastAsia="tr-TR"/>
        </w:rPr>
        <w:t>(</w:t>
      </w:r>
      <w:proofErr w:type="gramStart"/>
      <w:r w:rsidRPr="005E4F12">
        <w:rPr>
          <w:rFonts w:ascii="Arial" w:eastAsia="Times New Roman" w:hAnsi="Arial" w:cs="Arial"/>
          <w:b/>
          <w:bCs/>
          <w:color w:val="000000"/>
          <w:spacing w:val="5"/>
          <w:lang w:eastAsia="tr-TR"/>
        </w:rPr>
        <w:t>Yarı yıllık</w:t>
      </w:r>
      <w:proofErr w:type="gramEnd"/>
      <w:r w:rsidRPr="005E4F12">
        <w:rPr>
          <w:rFonts w:ascii="Arial" w:eastAsia="Times New Roman" w:hAnsi="Arial" w:cs="Arial"/>
          <w:b/>
          <w:bCs/>
          <w:color w:val="000000"/>
          <w:spacing w:val="5"/>
          <w:lang w:eastAsia="tr-TR"/>
        </w:rPr>
        <w:t xml:space="preserve"> programlarda sadece Güz dönemi için).</w:t>
      </w:r>
    </w:p>
    <w:p w:rsidR="005E4F12" w:rsidRPr="005E4F12" w:rsidRDefault="005E4F12" w:rsidP="005E4F12">
      <w:pPr>
        <w:shd w:val="clear" w:color="auto" w:fill="FFFFFF"/>
        <w:spacing w:after="0" w:line="240" w:lineRule="auto"/>
        <w:jc w:val="both"/>
        <w:rPr>
          <w:rFonts w:ascii="Arial" w:eastAsia="Times New Roman" w:hAnsi="Arial" w:cs="Arial"/>
          <w:color w:val="000000"/>
          <w:spacing w:val="5"/>
          <w:lang w:eastAsia="tr-TR"/>
        </w:rPr>
      </w:pPr>
      <w:proofErr w:type="gramStart"/>
      <w:r w:rsidRPr="005E4F12">
        <w:rPr>
          <w:rFonts w:ascii="Arial" w:eastAsia="Times New Roman" w:hAnsi="Arial" w:cs="Arial"/>
          <w:color w:val="000000"/>
          <w:spacing w:val="5"/>
          <w:lang w:eastAsia="tr-TR"/>
        </w:rPr>
        <w:t xml:space="preserve">5) 2026 Dikey Geçiş Sınavı yerleştirme sonuçlarında belirtilen kayıt tarihleri arasında yükseköğretim kurumlarından mezun olamadığı için kazandığı programa </w:t>
      </w:r>
      <w:r w:rsidRPr="005E4F12">
        <w:rPr>
          <w:rFonts w:ascii="Arial" w:eastAsia="Times New Roman" w:hAnsi="Arial" w:cs="Arial"/>
          <w:b/>
          <w:bCs/>
          <w:color w:val="000000"/>
          <w:spacing w:val="5"/>
          <w:lang w:eastAsia="tr-TR"/>
        </w:rPr>
        <w:t>kayıt yaptıramayan</w:t>
      </w:r>
      <w:r w:rsidRPr="005E4F12">
        <w:rPr>
          <w:rFonts w:ascii="Arial" w:eastAsia="Times New Roman" w:hAnsi="Arial" w:cs="Arial"/>
          <w:color w:val="000000"/>
          <w:spacing w:val="5"/>
          <w:lang w:eastAsia="tr-TR"/>
        </w:rPr>
        <w:t xml:space="preserve"> ancak kayıt tarihinden sonra stajını tamamlama, bütünleme sınavı, tek ders sınavı vb. başararak mezuniyet hakkı elde eden ön lisans öğrencilerinin bu durumlarını belgelemeleri kaydıyla 2026 DGS'de kayıt hakkı kazandıkları lisans programlarına, 2026-2027 eğitim ve öğretim yılı bahar dönemi başlangıcına kadar geçici kayıt yaptırabilmelerine bu tarihe kadar mezun olduklarını belgeleyemeyenlerin geçici kayıtları silinecektir.  </w:t>
      </w:r>
      <w:proofErr w:type="gramEnd"/>
    </w:p>
    <w:p w:rsidR="005E4F12" w:rsidRPr="005E4F12" w:rsidRDefault="005E4F12" w:rsidP="005E4F12">
      <w:pPr>
        <w:shd w:val="clear" w:color="auto" w:fill="FFFFFF"/>
        <w:spacing w:after="100" w:afterAutospacing="1" w:line="240" w:lineRule="auto"/>
        <w:ind w:right="6"/>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w:t>
      </w:r>
    </w:p>
    <w:p w:rsidR="005E4F12" w:rsidRPr="005E4F12" w:rsidRDefault="005E4F12" w:rsidP="005E4F12">
      <w:pPr>
        <w:shd w:val="clear" w:color="auto" w:fill="FFFFFF"/>
        <w:spacing w:after="100" w:afterAutospacing="1" w:line="240" w:lineRule="auto"/>
        <w:ind w:right="6"/>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 </w:t>
      </w:r>
    </w:p>
    <w:p w:rsidR="005E4F12" w:rsidRPr="005E4F12" w:rsidRDefault="005E4F12" w:rsidP="005E4F12">
      <w:pPr>
        <w:shd w:val="clear" w:color="auto" w:fill="FFFFFF"/>
        <w:spacing w:after="100" w:afterAutospacing="1" w:line="240" w:lineRule="auto"/>
        <w:ind w:right="6"/>
        <w:jc w:val="center"/>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TC KİMLİK NO İLE ÖĞRENCİ NUMARASI VE HARÇ SORGULAMA</w:t>
      </w:r>
    </w:p>
    <w:p w:rsidR="005E4F12" w:rsidRPr="005E4F12" w:rsidRDefault="005E4F12" w:rsidP="005E4F12">
      <w:pPr>
        <w:shd w:val="clear" w:color="auto" w:fill="FFFFFF"/>
        <w:spacing w:after="100" w:afterAutospacing="1" w:line="240" w:lineRule="auto"/>
        <w:ind w:right="6"/>
        <w:jc w:val="center"/>
        <w:rPr>
          <w:rFonts w:ascii="Arial" w:eastAsia="Times New Roman" w:hAnsi="Arial" w:cs="Arial"/>
          <w:color w:val="000000"/>
          <w:spacing w:val="5"/>
          <w:lang w:eastAsia="tr-TR"/>
        </w:rPr>
      </w:pPr>
      <w:r w:rsidRPr="005E4F12">
        <w:rPr>
          <w:rFonts w:ascii="Arial" w:eastAsia="Times New Roman" w:hAnsi="Arial" w:cs="Arial"/>
          <w:color w:val="000000"/>
          <w:spacing w:val="5"/>
          <w:lang w:eastAsia="tr-TR"/>
        </w:rPr>
        <w:t>(ÖSYM verileri gelince aktif olacaktır)</w:t>
      </w:r>
    </w:p>
    <w:p w:rsidR="005E4F12" w:rsidRDefault="005E4F12"/>
    <w:sectPr w:rsidR="005E4F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57B"/>
    <w:rsid w:val="00013074"/>
    <w:rsid w:val="001A090E"/>
    <w:rsid w:val="00304D55"/>
    <w:rsid w:val="003B3C67"/>
    <w:rsid w:val="004A5DE9"/>
    <w:rsid w:val="00516D1F"/>
    <w:rsid w:val="005E4F12"/>
    <w:rsid w:val="006E3E24"/>
    <w:rsid w:val="0081031F"/>
    <w:rsid w:val="00862FCF"/>
    <w:rsid w:val="00986811"/>
    <w:rsid w:val="00A82E46"/>
    <w:rsid w:val="00DA357B"/>
    <w:rsid w:val="00DF0406"/>
    <w:rsid w:val="00E66A48"/>
    <w:rsid w:val="00F914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1AE5"/>
  <w15:chartTrackingRefBased/>
  <w15:docId w15:val="{87ED6140-F02B-4657-BA2E-65E71D59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E4F1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E4F12"/>
    <w:rPr>
      <w:b/>
      <w:bCs/>
    </w:rPr>
  </w:style>
  <w:style w:type="paragraph" w:styleId="ListeParagraf">
    <w:name w:val="List Paragraph"/>
    <w:basedOn w:val="Normal"/>
    <w:uiPriority w:val="34"/>
    <w:qFormat/>
    <w:rsid w:val="005E4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34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3761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2</cp:revision>
  <dcterms:created xsi:type="dcterms:W3CDTF">2026-09-14T12:44:00Z</dcterms:created>
  <dcterms:modified xsi:type="dcterms:W3CDTF">2026-09-14T12:44:00Z</dcterms:modified>
</cp:coreProperties>
</file>